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3B45" w:rsidRPr="006878BA" w:rsidRDefault="00193B45" w:rsidP="006878BA">
      <w:pPr>
        <w:tabs>
          <w:tab w:val="clear" w:pos="-432"/>
          <w:tab w:val="center" w:pos="4096"/>
          <w:tab w:val="right" w:pos="9044"/>
        </w:tabs>
        <w:rPr>
          <w:rFonts w:ascii="Arial" w:hAnsi="Arial" w:cs="Arial"/>
          <w:b/>
          <w:sz w:val="22"/>
          <w:szCs w:val="22"/>
        </w:rPr>
      </w:pPr>
    </w:p>
    <w:p w:rsidR="00FF58D2" w:rsidRPr="006878BA" w:rsidRDefault="00FF58D2" w:rsidP="006878BA">
      <w:pPr>
        <w:tabs>
          <w:tab w:val="clear" w:pos="-432"/>
          <w:tab w:val="center" w:pos="4096"/>
          <w:tab w:val="right" w:pos="9044"/>
        </w:tabs>
        <w:rPr>
          <w:rFonts w:ascii="Arial" w:hAnsi="Arial" w:cs="Arial"/>
          <w:b/>
          <w:sz w:val="22"/>
          <w:szCs w:val="22"/>
        </w:rPr>
      </w:pPr>
    </w:p>
    <w:p w:rsidR="00193B45" w:rsidRPr="006878BA" w:rsidRDefault="006878BA" w:rsidP="006878BA">
      <w:pPr>
        <w:tabs>
          <w:tab w:val="clear" w:pos="-432"/>
          <w:tab w:val="center" w:pos="4096"/>
          <w:tab w:val="right" w:pos="9044"/>
        </w:tabs>
        <w:jc w:val="center"/>
        <w:rPr>
          <w:rFonts w:ascii="Arial" w:hAnsi="Arial" w:cs="Arial"/>
          <w:b/>
          <w:sz w:val="22"/>
          <w:szCs w:val="22"/>
        </w:rPr>
      </w:pPr>
      <w:r w:rsidRPr="006878BA">
        <w:rPr>
          <w:rFonts w:ascii="Arial" w:hAnsi="Arial" w:cs="Arial"/>
          <w:b/>
          <w:sz w:val="22"/>
          <w:szCs w:val="22"/>
        </w:rPr>
        <w:t>How have primary schools in Oxford interpreted and enacted Assessment without Levels</w:t>
      </w:r>
      <w:r w:rsidR="00D70683">
        <w:rPr>
          <w:rFonts w:ascii="Arial" w:hAnsi="Arial" w:cs="Arial"/>
          <w:b/>
          <w:sz w:val="22"/>
          <w:szCs w:val="22"/>
        </w:rPr>
        <w:t>?</w:t>
      </w:r>
    </w:p>
    <w:p w:rsidR="00193B45" w:rsidRPr="006878BA" w:rsidRDefault="00193B45" w:rsidP="006878BA">
      <w:pPr>
        <w:tabs>
          <w:tab w:val="clear" w:pos="-432"/>
          <w:tab w:val="center" w:pos="4096"/>
          <w:tab w:val="right" w:pos="9044"/>
        </w:tabs>
        <w:jc w:val="center"/>
        <w:rPr>
          <w:rFonts w:ascii="Arial" w:hAnsi="Arial" w:cs="Arial"/>
          <w:b/>
          <w:sz w:val="22"/>
          <w:szCs w:val="22"/>
        </w:rPr>
      </w:pPr>
    </w:p>
    <w:p w:rsidR="0059163A" w:rsidRPr="006878BA" w:rsidRDefault="00193B45" w:rsidP="00C52382">
      <w:pPr>
        <w:tabs>
          <w:tab w:val="clear" w:pos="-432"/>
          <w:tab w:val="center" w:pos="4096"/>
          <w:tab w:val="right" w:pos="9044"/>
        </w:tabs>
        <w:jc w:val="center"/>
        <w:rPr>
          <w:rFonts w:ascii="Arial" w:hAnsi="Arial" w:cs="Arial"/>
          <w:b/>
          <w:sz w:val="22"/>
          <w:szCs w:val="22"/>
        </w:rPr>
      </w:pPr>
      <w:r w:rsidRPr="006878BA">
        <w:rPr>
          <w:rFonts w:ascii="Arial" w:hAnsi="Arial" w:cs="Arial"/>
          <w:b/>
          <w:sz w:val="22"/>
          <w:szCs w:val="22"/>
        </w:rPr>
        <w:t>PARTICIPANT INFORMATION SHEET</w:t>
      </w:r>
    </w:p>
    <w:p w:rsidR="00A4378F" w:rsidRPr="006878BA" w:rsidRDefault="00A4378F" w:rsidP="006878BA">
      <w:pPr>
        <w:rPr>
          <w:rFonts w:ascii="Arial" w:hAnsi="Arial" w:cs="Arial"/>
          <w:color w:val="000000"/>
          <w:sz w:val="22"/>
          <w:szCs w:val="22"/>
          <w:shd w:val="clear" w:color="auto" w:fill="FFFFFF"/>
        </w:rPr>
      </w:pPr>
    </w:p>
    <w:p w:rsidR="009765CD" w:rsidRPr="006878BA" w:rsidRDefault="009765CD" w:rsidP="006878BA">
      <w:pPr>
        <w:contextualSpacing/>
        <w:jc w:val="both"/>
        <w:rPr>
          <w:rFonts w:ascii="Arial" w:hAnsi="Arial" w:cs="Arial"/>
          <w:sz w:val="22"/>
          <w:szCs w:val="22"/>
        </w:rPr>
      </w:pPr>
    </w:p>
    <w:p w:rsidR="001E79B7" w:rsidRPr="006878BA" w:rsidRDefault="001E79B7" w:rsidP="006878BA">
      <w:pPr>
        <w:pStyle w:val="ListParagraph"/>
        <w:numPr>
          <w:ilvl w:val="0"/>
          <w:numId w:val="2"/>
        </w:numPr>
        <w:spacing w:after="0" w:line="240" w:lineRule="auto"/>
        <w:ind w:left="0"/>
        <w:rPr>
          <w:rFonts w:ascii="Arial" w:hAnsi="Arial" w:cs="Arial"/>
          <w:i/>
          <w:color w:val="000000"/>
          <w:shd w:val="clear" w:color="auto" w:fill="FFFFFF"/>
        </w:rPr>
      </w:pPr>
      <w:r w:rsidRPr="006878BA">
        <w:rPr>
          <w:rFonts w:ascii="Arial" w:hAnsi="Arial" w:cs="Arial"/>
          <w:b/>
          <w:i/>
          <w:color w:val="000000"/>
          <w:shd w:val="clear" w:color="auto" w:fill="FFFFFF"/>
        </w:rPr>
        <w:t>Background and aims of the study</w:t>
      </w:r>
      <w:r w:rsidRPr="006878BA">
        <w:rPr>
          <w:rFonts w:ascii="Arial" w:hAnsi="Arial" w:cs="Arial"/>
          <w:i/>
          <w:color w:val="000000"/>
          <w:shd w:val="clear" w:color="auto" w:fill="FFFFFF"/>
        </w:rPr>
        <w:t xml:space="preserve"> </w:t>
      </w:r>
    </w:p>
    <w:p w:rsidR="001E79B7" w:rsidRPr="006878BA" w:rsidRDefault="001E79B7" w:rsidP="006878BA">
      <w:pPr>
        <w:rPr>
          <w:rFonts w:ascii="Arial" w:hAnsi="Arial" w:cs="Arial"/>
          <w:color w:val="000000"/>
          <w:sz w:val="22"/>
          <w:szCs w:val="22"/>
          <w:shd w:val="clear" w:color="auto" w:fill="FFFFFF"/>
        </w:rPr>
      </w:pPr>
    </w:p>
    <w:p w:rsidR="003E614A" w:rsidRDefault="003E614A" w:rsidP="003E614A">
      <w:pPr>
        <w:rPr>
          <w:rFonts w:ascii="Arial" w:eastAsia="Calibri" w:hAnsi="Arial" w:cs="Arial"/>
        </w:rPr>
      </w:pPr>
      <w:r w:rsidRPr="0025583A">
        <w:rPr>
          <w:rFonts w:ascii="Arial" w:eastAsia="Calibri" w:hAnsi="Arial" w:cs="Arial"/>
        </w:rPr>
        <w:t>Since September 2014, schools in England have had to create their own assessment systems to capture the ongoing progress of pupils througho</w:t>
      </w:r>
      <w:r>
        <w:rPr>
          <w:rFonts w:ascii="Arial" w:eastAsia="Calibri" w:hAnsi="Arial" w:cs="Arial"/>
        </w:rPr>
        <w:t xml:space="preserve">ut the year.  The old measurement scale of </w:t>
      </w:r>
      <w:r w:rsidRPr="0025583A">
        <w:rPr>
          <w:rFonts w:ascii="Arial" w:eastAsia="Calibri" w:hAnsi="Arial" w:cs="Arial"/>
        </w:rPr>
        <w:t>Level descriptors had been used in all schools since 1988 and was not replaced</w:t>
      </w:r>
      <w:r>
        <w:rPr>
          <w:rFonts w:ascii="Arial" w:eastAsia="Calibri" w:hAnsi="Arial" w:cs="Arial"/>
        </w:rPr>
        <w:t xml:space="preserve"> by a national framework (DfE 2015)</w:t>
      </w:r>
      <w:r w:rsidRPr="0025583A">
        <w:rPr>
          <w:rFonts w:ascii="Arial" w:eastAsia="Calibri" w:hAnsi="Arial" w:cs="Arial"/>
        </w:rPr>
        <w:t xml:space="preserve">.  There is very little </w:t>
      </w:r>
      <w:r>
        <w:rPr>
          <w:rFonts w:ascii="Arial" w:eastAsia="Calibri" w:hAnsi="Arial" w:cs="Arial"/>
        </w:rPr>
        <w:t xml:space="preserve">research </w:t>
      </w:r>
      <w:r w:rsidRPr="0025583A">
        <w:rPr>
          <w:rFonts w:ascii="Arial" w:eastAsia="Calibri" w:hAnsi="Arial" w:cs="Arial"/>
        </w:rPr>
        <w:t xml:space="preserve">data detailing how schools are </w:t>
      </w:r>
      <w:r>
        <w:rPr>
          <w:rFonts w:ascii="Arial" w:eastAsia="Calibri" w:hAnsi="Arial" w:cs="Arial"/>
        </w:rPr>
        <w:t>implementing Assessment</w:t>
      </w:r>
      <w:r w:rsidRPr="0025583A">
        <w:rPr>
          <w:rFonts w:ascii="Arial" w:eastAsia="Calibri" w:hAnsi="Arial" w:cs="Arial"/>
        </w:rPr>
        <w:t xml:space="preserve"> without Levels (AwL), and so this study attempts to provide an insight into this aspect within maintained primary schools in Oxford t</w:t>
      </w:r>
      <w:r>
        <w:rPr>
          <w:rFonts w:ascii="Arial" w:eastAsia="Calibri" w:hAnsi="Arial" w:cs="Arial"/>
        </w:rPr>
        <w:t>hrough semi-structured Skype</w:t>
      </w:r>
      <w:r w:rsidRPr="0025583A">
        <w:rPr>
          <w:rFonts w:ascii="Arial" w:eastAsia="Calibri" w:hAnsi="Arial" w:cs="Arial"/>
        </w:rPr>
        <w:t xml:space="preserve"> interviews with head teachers and face-to-face interviews with class teachers conducted in 2017</w:t>
      </w:r>
      <w:r>
        <w:rPr>
          <w:rFonts w:ascii="Arial" w:eastAsia="Calibri" w:hAnsi="Arial" w:cs="Arial"/>
        </w:rPr>
        <w:t>.  The</w:t>
      </w:r>
      <w:r w:rsidRPr="009069E4">
        <w:rPr>
          <w:rFonts w:ascii="Arial" w:eastAsia="Calibri" w:hAnsi="Arial" w:cs="Arial"/>
        </w:rPr>
        <w:t xml:space="preserve"> research questions</w:t>
      </w:r>
      <w:r>
        <w:rPr>
          <w:rFonts w:ascii="Arial" w:eastAsia="Calibri" w:hAnsi="Arial" w:cs="Arial"/>
        </w:rPr>
        <w:t xml:space="preserve"> for this DPhil</w:t>
      </w:r>
      <w:r w:rsidRPr="009069E4">
        <w:rPr>
          <w:rFonts w:ascii="Arial" w:eastAsia="Calibri" w:hAnsi="Arial" w:cs="Arial"/>
        </w:rPr>
        <w:t xml:space="preserve"> are:</w:t>
      </w:r>
    </w:p>
    <w:p w:rsidR="00827C80" w:rsidRDefault="003E614A" w:rsidP="003E614A">
      <w:pPr>
        <w:pStyle w:val="ListParagraph"/>
        <w:numPr>
          <w:ilvl w:val="0"/>
          <w:numId w:val="3"/>
        </w:numPr>
        <w:rPr>
          <w:rFonts w:ascii="Arial" w:hAnsi="Arial" w:cs="Arial"/>
          <w:color w:val="000000"/>
          <w:shd w:val="clear" w:color="auto" w:fill="FFFFFF"/>
        </w:rPr>
      </w:pPr>
      <w:r>
        <w:rPr>
          <w:rFonts w:ascii="Arial" w:hAnsi="Arial" w:cs="Arial"/>
          <w:color w:val="000000"/>
          <w:shd w:val="clear" w:color="auto" w:fill="FFFFFF"/>
        </w:rPr>
        <w:t>How are</w:t>
      </w:r>
      <w:r w:rsidRPr="003B1AEE">
        <w:rPr>
          <w:rFonts w:ascii="Arial" w:hAnsi="Arial" w:cs="Arial"/>
          <w:color w:val="000000"/>
          <w:shd w:val="clear" w:color="auto" w:fill="FFFFFF"/>
        </w:rPr>
        <w:t xml:space="preserve"> pr</w:t>
      </w:r>
      <w:r>
        <w:rPr>
          <w:rFonts w:ascii="Arial" w:hAnsi="Arial" w:cs="Arial"/>
          <w:color w:val="000000"/>
          <w:shd w:val="clear" w:color="auto" w:fill="FFFFFF"/>
        </w:rPr>
        <w:t>imary schools assessing pupil progress without using l</w:t>
      </w:r>
      <w:r w:rsidRPr="003B1AEE">
        <w:rPr>
          <w:rFonts w:ascii="Arial" w:hAnsi="Arial" w:cs="Arial"/>
          <w:color w:val="000000"/>
          <w:shd w:val="clear" w:color="auto" w:fill="FFFFFF"/>
        </w:rPr>
        <w:t>evel descriptors</w:t>
      </w:r>
      <w:r w:rsidR="00827C80">
        <w:rPr>
          <w:rFonts w:ascii="Arial" w:hAnsi="Arial" w:cs="Arial"/>
          <w:color w:val="000000"/>
          <w:shd w:val="clear" w:color="auto" w:fill="FFFFFF"/>
        </w:rPr>
        <w:t>?</w:t>
      </w:r>
    </w:p>
    <w:p w:rsidR="003E614A" w:rsidRPr="003B1AEE" w:rsidRDefault="00827C80" w:rsidP="003E614A">
      <w:pPr>
        <w:pStyle w:val="ListParagraph"/>
        <w:numPr>
          <w:ilvl w:val="0"/>
          <w:numId w:val="3"/>
        </w:numPr>
        <w:rPr>
          <w:rFonts w:ascii="Arial" w:hAnsi="Arial" w:cs="Arial"/>
          <w:color w:val="000000"/>
          <w:shd w:val="clear" w:color="auto" w:fill="FFFFFF"/>
        </w:rPr>
      </w:pPr>
      <w:r>
        <w:rPr>
          <w:rFonts w:ascii="Arial" w:hAnsi="Arial" w:cs="Arial"/>
          <w:color w:val="000000"/>
          <w:shd w:val="clear" w:color="auto" w:fill="FFFFFF"/>
        </w:rPr>
        <w:t>D</w:t>
      </w:r>
      <w:r w:rsidR="003E614A">
        <w:rPr>
          <w:rFonts w:ascii="Arial" w:hAnsi="Arial" w:cs="Arial"/>
          <w:color w:val="000000"/>
          <w:shd w:val="clear" w:color="auto" w:fill="FFFFFF"/>
        </w:rPr>
        <w:t>o teachers perceive that these systems are effective for classroom assessment</w:t>
      </w:r>
      <w:r w:rsidR="003E614A" w:rsidRPr="003B1AEE">
        <w:rPr>
          <w:rFonts w:ascii="Arial" w:hAnsi="Arial" w:cs="Arial"/>
          <w:color w:val="000000"/>
          <w:shd w:val="clear" w:color="auto" w:fill="FFFFFF"/>
        </w:rPr>
        <w:t>?</w:t>
      </w:r>
    </w:p>
    <w:p w:rsidR="003E614A" w:rsidRPr="009069E4" w:rsidRDefault="003E614A" w:rsidP="003E614A">
      <w:pPr>
        <w:pStyle w:val="ListParagraph"/>
        <w:numPr>
          <w:ilvl w:val="0"/>
          <w:numId w:val="3"/>
        </w:numPr>
        <w:rPr>
          <w:rFonts w:ascii="Arial" w:hAnsi="Arial" w:cs="Arial"/>
        </w:rPr>
      </w:pPr>
      <w:r>
        <w:rPr>
          <w:rFonts w:ascii="Arial" w:hAnsi="Arial" w:cs="Arial"/>
          <w:color w:val="000000"/>
          <w:shd w:val="clear" w:color="auto" w:fill="FFFFFF"/>
        </w:rPr>
        <w:t>Why have these schools enacted AwL in that way?</w:t>
      </w:r>
      <w:r w:rsidRPr="009069E4">
        <w:rPr>
          <w:rFonts w:ascii="Arial" w:hAnsi="Arial" w:cs="Arial"/>
        </w:rPr>
        <w:t xml:space="preserve"> </w:t>
      </w:r>
    </w:p>
    <w:p w:rsidR="00503943" w:rsidRPr="006878BA" w:rsidRDefault="00503943" w:rsidP="006878BA">
      <w:pPr>
        <w:pStyle w:val="ListParagraph"/>
        <w:spacing w:after="0" w:line="240" w:lineRule="auto"/>
        <w:ind w:left="0"/>
        <w:rPr>
          <w:rFonts w:ascii="Arial" w:hAnsi="Arial" w:cs="Arial"/>
          <w:color w:val="000000"/>
          <w:shd w:val="clear" w:color="auto" w:fill="FFFFFF"/>
        </w:rPr>
      </w:pPr>
    </w:p>
    <w:p w:rsidR="001E79B7" w:rsidRPr="006878BA" w:rsidRDefault="001E79B7" w:rsidP="006878BA">
      <w:pPr>
        <w:pStyle w:val="ListParagraph"/>
        <w:numPr>
          <w:ilvl w:val="0"/>
          <w:numId w:val="2"/>
        </w:numPr>
        <w:spacing w:after="0" w:line="240" w:lineRule="auto"/>
        <w:ind w:left="0"/>
        <w:rPr>
          <w:rFonts w:ascii="Arial" w:hAnsi="Arial" w:cs="Arial"/>
          <w:b/>
          <w:i/>
          <w:color w:val="000000"/>
          <w:shd w:val="clear" w:color="auto" w:fill="FFFFFF"/>
        </w:rPr>
      </w:pPr>
      <w:r w:rsidRPr="006878BA">
        <w:rPr>
          <w:rFonts w:ascii="Arial" w:hAnsi="Arial" w:cs="Arial"/>
          <w:b/>
          <w:i/>
          <w:color w:val="000000"/>
          <w:shd w:val="clear" w:color="auto" w:fill="FFFFFF"/>
        </w:rPr>
        <w:t xml:space="preserve">Why have I been invited to take part? </w:t>
      </w:r>
    </w:p>
    <w:p w:rsidR="001E79B7" w:rsidRPr="006878BA" w:rsidRDefault="001E79B7" w:rsidP="006878BA">
      <w:pPr>
        <w:pStyle w:val="ListParagraph"/>
        <w:spacing w:after="0" w:line="240" w:lineRule="auto"/>
        <w:ind w:left="0"/>
        <w:rPr>
          <w:rFonts w:ascii="Arial" w:hAnsi="Arial" w:cs="Arial"/>
          <w:color w:val="000000"/>
          <w:shd w:val="clear" w:color="auto" w:fill="FFFFFF"/>
        </w:rPr>
      </w:pPr>
      <w:r w:rsidRPr="006878BA">
        <w:rPr>
          <w:rFonts w:ascii="Arial" w:hAnsi="Arial" w:cs="Arial"/>
          <w:color w:val="000000"/>
          <w:shd w:val="clear" w:color="auto" w:fill="FFFFFF"/>
        </w:rPr>
        <w:t>You have been invited because</w:t>
      </w:r>
      <w:r w:rsidR="006878BA" w:rsidRPr="006878BA">
        <w:rPr>
          <w:rFonts w:ascii="Arial" w:hAnsi="Arial" w:cs="Arial"/>
          <w:color w:val="000000"/>
          <w:shd w:val="clear" w:color="auto" w:fill="FFFFFF"/>
        </w:rPr>
        <w:t xml:space="preserve"> I am seeking to gain information and insight from staff about the</w:t>
      </w:r>
      <w:r w:rsidR="003E614A">
        <w:rPr>
          <w:rFonts w:ascii="Arial" w:hAnsi="Arial" w:cs="Arial"/>
          <w:color w:val="000000"/>
          <w:shd w:val="clear" w:color="auto" w:fill="FFFFFF"/>
        </w:rPr>
        <w:t xml:space="preserve"> process of interpretation and</w:t>
      </w:r>
      <w:r w:rsidR="006878BA" w:rsidRPr="006878BA">
        <w:rPr>
          <w:rFonts w:ascii="Arial" w:hAnsi="Arial" w:cs="Arial"/>
          <w:color w:val="000000"/>
          <w:shd w:val="clear" w:color="auto" w:fill="FFFFFF"/>
        </w:rPr>
        <w:t xml:space="preserve"> enactment of AwL in primary schools in Oxford</w:t>
      </w:r>
      <w:r w:rsidR="00B92684">
        <w:rPr>
          <w:rFonts w:ascii="Arial" w:hAnsi="Arial" w:cs="Arial"/>
          <w:color w:val="000000"/>
          <w:shd w:val="clear" w:color="auto" w:fill="FFFFFF"/>
        </w:rPr>
        <w:t xml:space="preserve"> for my DPhil at the University of Oxford</w:t>
      </w:r>
      <w:r w:rsidR="006878BA" w:rsidRPr="006878BA">
        <w:rPr>
          <w:rFonts w:ascii="Arial" w:hAnsi="Arial" w:cs="Arial"/>
          <w:color w:val="000000"/>
          <w:shd w:val="clear" w:color="auto" w:fill="FFFFFF"/>
        </w:rPr>
        <w:t>.</w:t>
      </w:r>
    </w:p>
    <w:p w:rsidR="001E79B7" w:rsidRPr="006878BA" w:rsidRDefault="001E79B7" w:rsidP="006878BA">
      <w:pPr>
        <w:pStyle w:val="ListParagraph"/>
        <w:spacing w:after="0" w:line="240" w:lineRule="auto"/>
        <w:ind w:left="0"/>
        <w:rPr>
          <w:rFonts w:ascii="Arial" w:hAnsi="Arial" w:cs="Arial"/>
          <w:color w:val="000000"/>
          <w:shd w:val="clear" w:color="auto" w:fill="FFFFFF"/>
        </w:rPr>
      </w:pPr>
    </w:p>
    <w:p w:rsidR="001E79B7" w:rsidRPr="006878BA" w:rsidRDefault="001E79B7" w:rsidP="006878BA">
      <w:pPr>
        <w:pStyle w:val="ListParagraph"/>
        <w:numPr>
          <w:ilvl w:val="0"/>
          <w:numId w:val="2"/>
        </w:numPr>
        <w:spacing w:after="0" w:line="240" w:lineRule="auto"/>
        <w:ind w:left="0"/>
        <w:rPr>
          <w:rFonts w:ascii="Arial" w:hAnsi="Arial" w:cs="Arial"/>
          <w:b/>
          <w:i/>
          <w:color w:val="000000"/>
          <w:shd w:val="clear" w:color="auto" w:fill="FFFFFF"/>
        </w:rPr>
      </w:pPr>
      <w:r w:rsidRPr="006878BA">
        <w:rPr>
          <w:rFonts w:ascii="Arial" w:hAnsi="Arial" w:cs="Arial"/>
          <w:b/>
          <w:i/>
          <w:color w:val="000000"/>
          <w:shd w:val="clear" w:color="auto" w:fill="FFFFFF"/>
        </w:rPr>
        <w:t>Do I have to take part?</w:t>
      </w:r>
    </w:p>
    <w:p w:rsidR="001E79B7" w:rsidRPr="006878BA" w:rsidRDefault="000B79D8" w:rsidP="006878BA">
      <w:pPr>
        <w:pStyle w:val="ListParagraph"/>
        <w:spacing w:after="0" w:line="240" w:lineRule="auto"/>
        <w:ind w:left="0"/>
        <w:rPr>
          <w:rFonts w:ascii="Arial" w:hAnsi="Arial" w:cs="Arial"/>
          <w:color w:val="000000"/>
          <w:shd w:val="clear" w:color="auto" w:fill="FFFFFF"/>
        </w:rPr>
      </w:pPr>
      <w:r w:rsidRPr="006878BA">
        <w:rPr>
          <w:rFonts w:ascii="Arial" w:hAnsi="Arial" w:cs="Arial"/>
          <w:color w:val="000000"/>
          <w:shd w:val="clear" w:color="auto" w:fill="FFFFFF"/>
        </w:rPr>
        <w:t xml:space="preserve">No.  </w:t>
      </w:r>
      <w:r w:rsidR="001E79B7" w:rsidRPr="006878BA">
        <w:rPr>
          <w:rFonts w:ascii="Arial" w:hAnsi="Arial" w:cs="Arial"/>
          <w:color w:val="000000"/>
          <w:shd w:val="clear" w:color="auto" w:fill="FFFFFF"/>
        </w:rPr>
        <w:t xml:space="preserve">You can ask questions about the study before deciding whether to participate. If you do agree to participate, you may withdraw yourself and your data from the study </w:t>
      </w:r>
      <w:r w:rsidR="0050401E" w:rsidRPr="006878BA">
        <w:rPr>
          <w:rFonts w:ascii="Arial" w:hAnsi="Arial" w:cs="Arial"/>
          <w:color w:val="000000"/>
          <w:shd w:val="clear" w:color="auto" w:fill="FFFFFF"/>
        </w:rPr>
        <w:t xml:space="preserve">at any time, without giving a reason and </w:t>
      </w:r>
      <w:r w:rsidR="001E79B7" w:rsidRPr="006878BA">
        <w:rPr>
          <w:rFonts w:ascii="Arial" w:hAnsi="Arial" w:cs="Arial"/>
          <w:color w:val="000000"/>
          <w:shd w:val="clear" w:color="auto" w:fill="FFFFFF"/>
        </w:rPr>
        <w:t xml:space="preserve">without penalty, by advising the researchers of this decision. </w:t>
      </w:r>
      <w:r w:rsidR="001E79B7" w:rsidRPr="006878BA">
        <w:rPr>
          <w:rFonts w:ascii="Arial" w:hAnsi="Arial" w:cs="Arial"/>
          <w:color w:val="000000"/>
          <w:shd w:val="clear" w:color="auto" w:fill="FFFFFF"/>
        </w:rPr>
        <w:br/>
      </w:r>
    </w:p>
    <w:p w:rsidR="001E79B7" w:rsidRPr="006878BA" w:rsidRDefault="001E79B7" w:rsidP="006878BA">
      <w:pPr>
        <w:pStyle w:val="ListParagraph"/>
        <w:numPr>
          <w:ilvl w:val="0"/>
          <w:numId w:val="2"/>
        </w:numPr>
        <w:spacing w:after="0" w:line="240" w:lineRule="auto"/>
        <w:ind w:left="0"/>
        <w:rPr>
          <w:rFonts w:ascii="Arial" w:hAnsi="Arial" w:cs="Arial"/>
          <w:b/>
          <w:i/>
          <w:color w:val="000000"/>
          <w:shd w:val="clear" w:color="auto" w:fill="FFFFFF"/>
        </w:rPr>
      </w:pPr>
      <w:r w:rsidRPr="006878BA">
        <w:rPr>
          <w:rFonts w:ascii="Arial" w:hAnsi="Arial" w:cs="Arial"/>
          <w:b/>
          <w:i/>
          <w:color w:val="000000"/>
          <w:shd w:val="clear" w:color="auto" w:fill="FFFFFF"/>
        </w:rPr>
        <w:t>What will happen in the study?</w:t>
      </w:r>
    </w:p>
    <w:p w:rsidR="001E79B7" w:rsidRPr="006878BA" w:rsidRDefault="001E79B7" w:rsidP="006878BA">
      <w:pPr>
        <w:pStyle w:val="ListParagraph"/>
        <w:spacing w:after="0" w:line="240" w:lineRule="auto"/>
        <w:ind w:left="0"/>
        <w:rPr>
          <w:rFonts w:ascii="Arial" w:hAnsi="Arial" w:cs="Arial"/>
          <w:color w:val="000000"/>
          <w:shd w:val="clear" w:color="auto" w:fill="FFFFFF"/>
        </w:rPr>
      </w:pPr>
      <w:r w:rsidRPr="006878BA">
        <w:rPr>
          <w:rFonts w:ascii="Arial" w:hAnsi="Arial" w:cs="Arial"/>
          <w:color w:val="000000"/>
          <w:shd w:val="clear" w:color="auto" w:fill="FFFFFF"/>
        </w:rPr>
        <w:t xml:space="preserve">If you are happy to take part in </w:t>
      </w:r>
      <w:r w:rsidR="006878BA">
        <w:rPr>
          <w:rFonts w:ascii="Arial" w:hAnsi="Arial" w:cs="Arial"/>
          <w:color w:val="000000"/>
          <w:shd w:val="clear" w:color="auto" w:fill="FFFFFF"/>
        </w:rPr>
        <w:t>the study, you will be asked to answer interview questions</w:t>
      </w:r>
      <w:r w:rsidR="00840369">
        <w:rPr>
          <w:rFonts w:ascii="Arial" w:hAnsi="Arial" w:cs="Arial"/>
          <w:color w:val="000000"/>
          <w:shd w:val="clear" w:color="auto" w:fill="FFFFFF"/>
        </w:rPr>
        <w:t xml:space="preserve"> either individually or in a focus group.  </w:t>
      </w:r>
      <w:r w:rsidRPr="006878BA">
        <w:rPr>
          <w:rFonts w:ascii="Arial" w:hAnsi="Arial" w:cs="Arial"/>
          <w:color w:val="000000"/>
          <w:shd w:val="clear" w:color="auto" w:fill="FFFFFF"/>
        </w:rPr>
        <w:t>T</w:t>
      </w:r>
      <w:r w:rsidR="006878BA">
        <w:rPr>
          <w:rFonts w:ascii="Arial" w:hAnsi="Arial" w:cs="Arial"/>
          <w:color w:val="000000"/>
          <w:shd w:val="clear" w:color="auto" w:fill="FFFFFF"/>
        </w:rPr>
        <w:t>his should take approxima</w:t>
      </w:r>
      <w:r w:rsidR="00B92684">
        <w:rPr>
          <w:rFonts w:ascii="Arial" w:hAnsi="Arial" w:cs="Arial"/>
          <w:color w:val="000000"/>
          <w:shd w:val="clear" w:color="auto" w:fill="FFFFFF"/>
        </w:rPr>
        <w:t xml:space="preserve">tely </w:t>
      </w:r>
      <w:r w:rsidR="00840369">
        <w:rPr>
          <w:rFonts w:ascii="Arial" w:hAnsi="Arial" w:cs="Arial"/>
          <w:color w:val="000000"/>
          <w:shd w:val="clear" w:color="auto" w:fill="FFFFFF"/>
        </w:rPr>
        <w:t>1 hour</w:t>
      </w:r>
      <w:r w:rsidR="006878BA">
        <w:rPr>
          <w:rFonts w:ascii="Arial" w:hAnsi="Arial" w:cs="Arial"/>
          <w:color w:val="000000"/>
          <w:shd w:val="clear" w:color="auto" w:fill="FFFFFF"/>
        </w:rPr>
        <w:t>.</w:t>
      </w:r>
      <w:r w:rsidR="00C52382">
        <w:rPr>
          <w:rFonts w:ascii="Arial" w:hAnsi="Arial" w:cs="Arial"/>
          <w:color w:val="000000"/>
          <w:shd w:val="clear" w:color="auto" w:fill="FFFFFF"/>
        </w:rPr>
        <w:t xml:space="preserve">  </w:t>
      </w:r>
      <w:r w:rsidR="006878BA">
        <w:rPr>
          <w:rFonts w:ascii="Arial" w:hAnsi="Arial" w:cs="Arial"/>
          <w:color w:val="000000"/>
          <w:shd w:val="clear" w:color="auto" w:fill="FFFFFF"/>
        </w:rPr>
        <w:t xml:space="preserve">The transcript of the interview will then be sent to you to check accuracy.  </w:t>
      </w:r>
      <w:r w:rsidR="00173F3F">
        <w:rPr>
          <w:rFonts w:ascii="Arial" w:hAnsi="Arial" w:cs="Arial"/>
          <w:color w:val="000000"/>
          <w:shd w:val="clear" w:color="auto" w:fill="FFFFFF"/>
        </w:rPr>
        <w:t xml:space="preserve">The answers will be </w:t>
      </w:r>
      <w:r w:rsidR="00840369">
        <w:rPr>
          <w:rFonts w:ascii="Arial" w:hAnsi="Arial" w:cs="Arial"/>
          <w:color w:val="000000"/>
          <w:shd w:val="clear" w:color="auto" w:fill="FFFFFF"/>
        </w:rPr>
        <w:t xml:space="preserve">confidential </w:t>
      </w:r>
      <w:r w:rsidR="00173F3F">
        <w:rPr>
          <w:rFonts w:ascii="Arial" w:hAnsi="Arial" w:cs="Arial"/>
          <w:color w:val="000000"/>
          <w:shd w:val="clear" w:color="auto" w:fill="FFFFFF"/>
        </w:rPr>
        <w:t>and</w:t>
      </w:r>
      <w:r w:rsidR="000536DD">
        <w:rPr>
          <w:rFonts w:ascii="Arial" w:hAnsi="Arial" w:cs="Arial"/>
          <w:color w:val="000000"/>
          <w:shd w:val="clear" w:color="auto" w:fill="FFFFFF"/>
        </w:rPr>
        <w:t xml:space="preserve"> aggregated with</w:t>
      </w:r>
      <w:r w:rsidR="00173F3F">
        <w:rPr>
          <w:rFonts w:ascii="Arial" w:hAnsi="Arial" w:cs="Arial"/>
          <w:color w:val="000000"/>
          <w:shd w:val="clear" w:color="auto" w:fill="FFFFFF"/>
        </w:rPr>
        <w:t xml:space="preserve"> participants from</w:t>
      </w:r>
      <w:r w:rsidR="000536DD">
        <w:rPr>
          <w:rFonts w:ascii="Arial" w:hAnsi="Arial" w:cs="Arial"/>
          <w:color w:val="000000"/>
          <w:shd w:val="clear" w:color="auto" w:fill="FFFFFF"/>
        </w:rPr>
        <w:t xml:space="preserve"> other schools in Oxford.</w:t>
      </w:r>
      <w:r w:rsidR="00840369">
        <w:rPr>
          <w:rFonts w:ascii="Arial" w:hAnsi="Arial" w:cs="Arial"/>
          <w:color w:val="000000"/>
          <w:shd w:val="clear" w:color="auto" w:fill="FFFFFF"/>
        </w:rPr>
        <w:t xml:space="preserve">  </w:t>
      </w:r>
      <w:bookmarkStart w:id="0" w:name="_GoBack"/>
      <w:bookmarkEnd w:id="0"/>
      <w:r w:rsidR="006878BA">
        <w:rPr>
          <w:rFonts w:ascii="Arial" w:hAnsi="Arial" w:cs="Arial"/>
          <w:color w:val="000000"/>
          <w:shd w:val="clear" w:color="auto" w:fill="FFFFFF"/>
        </w:rPr>
        <w:t>There may be a</w:t>
      </w:r>
      <w:r w:rsidRPr="006878BA">
        <w:rPr>
          <w:rFonts w:ascii="Arial" w:hAnsi="Arial" w:cs="Arial"/>
          <w:color w:val="000000"/>
          <w:shd w:val="clear" w:color="auto" w:fill="FFFFFF"/>
        </w:rPr>
        <w:t xml:space="preserve"> follow-up </w:t>
      </w:r>
      <w:r w:rsidR="006878BA">
        <w:rPr>
          <w:rFonts w:ascii="Arial" w:hAnsi="Arial" w:cs="Arial"/>
          <w:color w:val="000000"/>
          <w:shd w:val="clear" w:color="auto" w:fill="FFFFFF"/>
        </w:rPr>
        <w:t>interview if anything inte</w:t>
      </w:r>
      <w:r w:rsidR="00173F3F">
        <w:rPr>
          <w:rFonts w:ascii="Arial" w:hAnsi="Arial" w:cs="Arial"/>
          <w:color w:val="000000"/>
          <w:shd w:val="clear" w:color="auto" w:fill="FFFFFF"/>
        </w:rPr>
        <w:t xml:space="preserve">resting emerges </w:t>
      </w:r>
      <w:r w:rsidR="006878BA">
        <w:rPr>
          <w:rFonts w:ascii="Arial" w:hAnsi="Arial" w:cs="Arial"/>
          <w:color w:val="000000"/>
          <w:shd w:val="clear" w:color="auto" w:fill="FFFFFF"/>
        </w:rPr>
        <w:t>or should something require clarification.</w:t>
      </w:r>
    </w:p>
    <w:p w:rsidR="00971ED5" w:rsidRPr="006878BA" w:rsidRDefault="00971ED5" w:rsidP="006878BA">
      <w:pPr>
        <w:pStyle w:val="ListParagraph"/>
        <w:spacing w:after="0" w:line="240" w:lineRule="auto"/>
        <w:ind w:left="0"/>
        <w:rPr>
          <w:rFonts w:ascii="Arial" w:hAnsi="Arial" w:cs="Arial"/>
          <w:color w:val="000000"/>
          <w:shd w:val="clear" w:color="auto" w:fill="FFFFFF"/>
        </w:rPr>
      </w:pPr>
    </w:p>
    <w:p w:rsidR="00503943" w:rsidRPr="006878BA" w:rsidRDefault="00503943" w:rsidP="006878BA">
      <w:pPr>
        <w:pStyle w:val="ListParagraph"/>
        <w:spacing w:after="0" w:line="240" w:lineRule="auto"/>
        <w:ind w:left="0"/>
        <w:rPr>
          <w:rFonts w:ascii="Arial" w:hAnsi="Arial" w:cs="Arial"/>
          <w:color w:val="000000"/>
          <w:shd w:val="clear" w:color="auto" w:fill="FFFFFF"/>
        </w:rPr>
      </w:pPr>
    </w:p>
    <w:p w:rsidR="001E79B7" w:rsidRPr="007E652F" w:rsidRDefault="001E79B7" w:rsidP="00CB72B1">
      <w:pPr>
        <w:pStyle w:val="ListParagraph"/>
        <w:numPr>
          <w:ilvl w:val="0"/>
          <w:numId w:val="2"/>
        </w:numPr>
        <w:spacing w:after="0" w:line="240" w:lineRule="auto"/>
        <w:ind w:left="0"/>
        <w:rPr>
          <w:rFonts w:ascii="Arial" w:hAnsi="Arial" w:cs="Arial"/>
          <w:color w:val="000000"/>
          <w:shd w:val="clear" w:color="auto" w:fill="FFFFFF"/>
        </w:rPr>
      </w:pPr>
      <w:r w:rsidRPr="007E652F">
        <w:rPr>
          <w:rFonts w:ascii="Arial" w:hAnsi="Arial" w:cs="Arial"/>
          <w:b/>
          <w:i/>
          <w:color w:val="000000"/>
          <w:shd w:val="clear" w:color="auto" w:fill="FFFFFF"/>
        </w:rPr>
        <w:t>Are there any potential risks in taking part?</w:t>
      </w:r>
      <w:r w:rsidRPr="007E652F">
        <w:rPr>
          <w:rFonts w:ascii="Arial" w:hAnsi="Arial" w:cs="Arial"/>
          <w:b/>
          <w:i/>
          <w:color w:val="000000"/>
          <w:shd w:val="clear" w:color="auto" w:fill="FFFFFF"/>
        </w:rPr>
        <w:br/>
      </w:r>
      <w:r w:rsidR="007E652F" w:rsidRPr="007E652F">
        <w:rPr>
          <w:rFonts w:ascii="Arial" w:hAnsi="Arial" w:cs="Arial"/>
          <w:color w:val="000000"/>
          <w:shd w:val="clear" w:color="auto" w:fill="FFFFFF"/>
        </w:rPr>
        <w:t>There shouldn’t be any risks in taking part</w:t>
      </w:r>
      <w:r w:rsidR="007E652F">
        <w:rPr>
          <w:rFonts w:ascii="Arial" w:hAnsi="Arial" w:cs="Arial"/>
          <w:color w:val="000000"/>
          <w:shd w:val="clear" w:color="auto" w:fill="FFFFFF"/>
        </w:rPr>
        <w:t xml:space="preserve"> other than good sound quality for the recording</w:t>
      </w:r>
      <w:r w:rsidR="007E652F" w:rsidRPr="007E652F">
        <w:rPr>
          <w:rFonts w:ascii="Arial" w:hAnsi="Arial" w:cs="Arial"/>
          <w:color w:val="000000"/>
          <w:shd w:val="clear" w:color="auto" w:fill="FFFFFF"/>
        </w:rPr>
        <w:t>.</w:t>
      </w:r>
      <w:r w:rsidR="00B92684">
        <w:rPr>
          <w:rFonts w:ascii="Arial" w:hAnsi="Arial" w:cs="Arial"/>
          <w:color w:val="000000"/>
          <w:shd w:val="clear" w:color="auto" w:fill="FFFFFF"/>
        </w:rPr>
        <w:t xml:space="preserve">  Thus, the</w:t>
      </w:r>
      <w:r w:rsidR="007E652F">
        <w:rPr>
          <w:rFonts w:ascii="Arial" w:hAnsi="Arial" w:cs="Arial"/>
          <w:color w:val="000000"/>
          <w:shd w:val="clear" w:color="auto" w:fill="FFFFFF"/>
        </w:rPr>
        <w:t xml:space="preserve"> intervi</w:t>
      </w:r>
      <w:r w:rsidR="00B92684">
        <w:rPr>
          <w:rFonts w:ascii="Arial" w:hAnsi="Arial" w:cs="Arial"/>
          <w:color w:val="000000"/>
          <w:shd w:val="clear" w:color="auto" w:fill="FFFFFF"/>
        </w:rPr>
        <w:t xml:space="preserve">ews </w:t>
      </w:r>
      <w:r w:rsidR="007E652F">
        <w:rPr>
          <w:rFonts w:ascii="Arial" w:hAnsi="Arial" w:cs="Arial"/>
          <w:color w:val="000000"/>
          <w:shd w:val="clear" w:color="auto" w:fill="FFFFFF"/>
        </w:rPr>
        <w:t>should be conducted in a quiet private room.</w:t>
      </w:r>
      <w:r w:rsidR="00173F3F">
        <w:rPr>
          <w:rFonts w:ascii="Arial" w:hAnsi="Arial" w:cs="Arial"/>
          <w:color w:val="000000"/>
          <w:shd w:val="clear" w:color="auto" w:fill="FFFFFF"/>
        </w:rPr>
        <w:t xml:space="preserve">  The aim of this study is to gain </w:t>
      </w:r>
      <w:r w:rsidR="00173F3F">
        <w:rPr>
          <w:rFonts w:ascii="Arial" w:hAnsi="Arial" w:cs="Arial"/>
          <w:color w:val="000000"/>
          <w:shd w:val="clear" w:color="auto" w:fill="FFFFFF"/>
        </w:rPr>
        <w:lastRenderedPageBreak/>
        <w:t>information about the assessment without levels system rather than to evaluate the school or staff members.</w:t>
      </w:r>
      <w:r w:rsidR="00700DB7">
        <w:rPr>
          <w:rFonts w:ascii="Arial" w:hAnsi="Arial" w:cs="Arial"/>
          <w:color w:val="000000"/>
          <w:shd w:val="clear" w:color="auto" w:fill="FFFFFF"/>
        </w:rPr>
        <w:t xml:space="preserve">  The answers that you give will be anonymised and aggregated and checked by my supervisors.</w:t>
      </w:r>
    </w:p>
    <w:p w:rsidR="001E79B7" w:rsidRPr="006878BA" w:rsidRDefault="001E79B7" w:rsidP="006878BA">
      <w:pPr>
        <w:pStyle w:val="ListParagraph"/>
        <w:spacing w:after="0" w:line="240" w:lineRule="auto"/>
        <w:rPr>
          <w:rFonts w:ascii="Arial" w:hAnsi="Arial" w:cs="Arial"/>
          <w:color w:val="000000"/>
          <w:shd w:val="clear" w:color="auto" w:fill="FFFFFF"/>
        </w:rPr>
      </w:pPr>
    </w:p>
    <w:p w:rsidR="0050401E" w:rsidRPr="006878BA" w:rsidRDefault="0050401E" w:rsidP="006878BA">
      <w:pPr>
        <w:pStyle w:val="ListParagraph"/>
        <w:spacing w:after="0" w:line="240" w:lineRule="auto"/>
        <w:ind w:left="0"/>
        <w:rPr>
          <w:rFonts w:ascii="Arial" w:hAnsi="Arial" w:cs="Arial"/>
          <w:color w:val="000000"/>
          <w:shd w:val="clear" w:color="auto" w:fill="FFFFFF"/>
        </w:rPr>
      </w:pPr>
    </w:p>
    <w:p w:rsidR="0050401E" w:rsidRPr="006878BA" w:rsidRDefault="0050401E" w:rsidP="006878BA">
      <w:pPr>
        <w:pStyle w:val="ListParagraph"/>
        <w:numPr>
          <w:ilvl w:val="0"/>
          <w:numId w:val="2"/>
        </w:numPr>
        <w:spacing w:after="0" w:line="240" w:lineRule="auto"/>
        <w:ind w:left="0"/>
        <w:rPr>
          <w:rFonts w:ascii="Arial" w:hAnsi="Arial" w:cs="Arial"/>
          <w:b/>
          <w:i/>
          <w:color w:val="000000"/>
          <w:shd w:val="clear" w:color="auto" w:fill="FFFFFF"/>
        </w:rPr>
      </w:pPr>
      <w:r w:rsidRPr="006878BA">
        <w:rPr>
          <w:rFonts w:ascii="Arial" w:hAnsi="Arial" w:cs="Arial"/>
          <w:b/>
          <w:i/>
          <w:color w:val="000000"/>
          <w:shd w:val="clear" w:color="auto" w:fill="FFFFFF"/>
        </w:rPr>
        <w:t>Are there any benefits in taking part?</w:t>
      </w:r>
    </w:p>
    <w:p w:rsidR="0050401E" w:rsidRPr="006878BA" w:rsidRDefault="007E652F" w:rsidP="006878BA">
      <w:pPr>
        <w:pStyle w:val="ListParagraph"/>
        <w:spacing w:after="0" w:line="240" w:lineRule="auto"/>
        <w:ind w:left="0"/>
        <w:rPr>
          <w:rFonts w:ascii="Arial" w:hAnsi="Arial" w:cs="Arial"/>
          <w:color w:val="000000"/>
          <w:shd w:val="clear" w:color="auto" w:fill="FFFFFF"/>
        </w:rPr>
      </w:pPr>
      <w:r>
        <w:rPr>
          <w:rFonts w:ascii="Arial" w:hAnsi="Arial" w:cs="Arial"/>
          <w:color w:val="000000"/>
          <w:shd w:val="clear" w:color="auto" w:fill="FFFFFF"/>
        </w:rPr>
        <w:t>It is hoped that t</w:t>
      </w:r>
      <w:r w:rsidR="001E79B7" w:rsidRPr="006878BA">
        <w:rPr>
          <w:rFonts w:ascii="Arial" w:hAnsi="Arial" w:cs="Arial"/>
          <w:color w:val="000000"/>
          <w:shd w:val="clear" w:color="auto" w:fill="FFFFFF"/>
        </w:rPr>
        <w:t>he</w:t>
      </w:r>
      <w:r>
        <w:rPr>
          <w:rFonts w:ascii="Arial" w:hAnsi="Arial" w:cs="Arial"/>
          <w:color w:val="000000"/>
          <w:shd w:val="clear" w:color="auto" w:fill="FFFFFF"/>
        </w:rPr>
        <w:t xml:space="preserve"> study will assist in your evaluation of your assessment systems, and also provide some insight into what neighbouring schools are doing and how they are finding it.</w:t>
      </w:r>
    </w:p>
    <w:p w:rsidR="00F13CCE" w:rsidRPr="006878BA" w:rsidRDefault="00F13CCE" w:rsidP="006878BA">
      <w:pPr>
        <w:pStyle w:val="ListParagraph"/>
        <w:spacing w:after="0" w:line="240" w:lineRule="auto"/>
        <w:ind w:left="0"/>
        <w:rPr>
          <w:rFonts w:ascii="Arial" w:hAnsi="Arial" w:cs="Arial"/>
          <w:color w:val="000000"/>
          <w:shd w:val="clear" w:color="auto" w:fill="FFFFFF"/>
        </w:rPr>
      </w:pPr>
    </w:p>
    <w:p w:rsidR="0004133F" w:rsidRPr="006878BA" w:rsidRDefault="0004133F" w:rsidP="006878BA">
      <w:pPr>
        <w:rPr>
          <w:rFonts w:ascii="Arial" w:hAnsi="Arial" w:cs="Arial"/>
          <w:i/>
          <w:color w:val="000000"/>
          <w:sz w:val="22"/>
          <w:szCs w:val="22"/>
          <w:shd w:val="clear" w:color="auto" w:fill="FFFFFF"/>
        </w:rPr>
      </w:pPr>
    </w:p>
    <w:p w:rsidR="001E79B7" w:rsidRPr="006878BA" w:rsidRDefault="001E79B7" w:rsidP="006878BA">
      <w:pPr>
        <w:pStyle w:val="ListParagraph"/>
        <w:numPr>
          <w:ilvl w:val="0"/>
          <w:numId w:val="2"/>
        </w:numPr>
        <w:spacing w:after="0" w:line="240" w:lineRule="auto"/>
        <w:ind w:left="0"/>
        <w:rPr>
          <w:rFonts w:ascii="Arial" w:hAnsi="Arial" w:cs="Arial"/>
          <w:i/>
          <w:color w:val="000000"/>
          <w:shd w:val="clear" w:color="auto" w:fill="FFFFFF"/>
        </w:rPr>
      </w:pPr>
      <w:r w:rsidRPr="006878BA">
        <w:rPr>
          <w:rFonts w:ascii="Arial" w:hAnsi="Arial" w:cs="Arial"/>
          <w:b/>
          <w:i/>
          <w:color w:val="000000"/>
          <w:shd w:val="clear" w:color="auto" w:fill="FFFFFF"/>
        </w:rPr>
        <w:t xml:space="preserve">What happens to the data provided? </w:t>
      </w:r>
      <w:r w:rsidRPr="006878BA">
        <w:rPr>
          <w:rFonts w:ascii="Arial" w:hAnsi="Arial" w:cs="Arial"/>
          <w:b/>
          <w:i/>
          <w:color w:val="000000"/>
          <w:shd w:val="clear" w:color="auto" w:fill="FFFFFF"/>
        </w:rPr>
        <w:br/>
      </w:r>
    </w:p>
    <w:p w:rsidR="001E79B7" w:rsidRPr="006878BA" w:rsidRDefault="001E79B7" w:rsidP="006878BA">
      <w:pPr>
        <w:pStyle w:val="ListParagraph"/>
        <w:spacing w:after="0" w:line="240" w:lineRule="auto"/>
        <w:ind w:left="0"/>
        <w:rPr>
          <w:rFonts w:ascii="Arial" w:hAnsi="Arial" w:cs="Arial"/>
          <w:color w:val="000000"/>
          <w:shd w:val="clear" w:color="auto" w:fill="FFFFFF"/>
        </w:rPr>
      </w:pPr>
      <w:r w:rsidRPr="006878BA">
        <w:rPr>
          <w:rFonts w:ascii="Arial" w:hAnsi="Arial" w:cs="Arial"/>
          <w:color w:val="000000"/>
          <w:shd w:val="clear" w:color="auto" w:fill="FFFFFF"/>
        </w:rPr>
        <w:t xml:space="preserve">The </w:t>
      </w:r>
      <w:r w:rsidRPr="006878BA">
        <w:rPr>
          <w:rFonts w:ascii="Arial" w:hAnsi="Arial" w:cs="Arial"/>
          <w:b/>
          <w:color w:val="000000"/>
          <w:shd w:val="clear" w:color="auto" w:fill="FFFFFF"/>
        </w:rPr>
        <w:t>research data</w:t>
      </w:r>
      <w:r w:rsidRPr="006878BA">
        <w:rPr>
          <w:rFonts w:ascii="Arial" w:hAnsi="Arial" w:cs="Arial"/>
          <w:color w:val="000000"/>
          <w:shd w:val="clear" w:color="auto" w:fill="FFFFFF"/>
        </w:rPr>
        <w:t xml:space="preserve"> will</w:t>
      </w:r>
      <w:r w:rsidR="007E652F">
        <w:rPr>
          <w:rFonts w:ascii="Arial" w:hAnsi="Arial" w:cs="Arial"/>
          <w:color w:val="000000"/>
          <w:shd w:val="clear" w:color="auto" w:fill="FFFFFF"/>
        </w:rPr>
        <w:t xml:space="preserve"> be stored confidentially using password protected files.</w:t>
      </w:r>
    </w:p>
    <w:p w:rsidR="001E79B7" w:rsidRPr="006878BA" w:rsidRDefault="001E79B7" w:rsidP="006878BA">
      <w:pPr>
        <w:pStyle w:val="ListParagraph"/>
        <w:spacing w:after="0" w:line="240" w:lineRule="auto"/>
        <w:rPr>
          <w:rFonts w:ascii="Arial" w:hAnsi="Arial" w:cs="Arial"/>
          <w:color w:val="000000"/>
          <w:shd w:val="clear" w:color="auto" w:fill="FFFFFF"/>
        </w:rPr>
      </w:pPr>
    </w:p>
    <w:p w:rsidR="001E79B7" w:rsidRPr="006878BA" w:rsidRDefault="007E652F" w:rsidP="006878BA">
      <w:pPr>
        <w:pStyle w:val="ListParagraph"/>
        <w:spacing w:after="0" w:line="240" w:lineRule="auto"/>
        <w:ind w:left="0"/>
        <w:rPr>
          <w:rFonts w:ascii="Arial" w:hAnsi="Arial" w:cs="Arial"/>
          <w:color w:val="000000"/>
          <w:shd w:val="clear" w:color="auto" w:fill="FFFFFF"/>
        </w:rPr>
      </w:pPr>
      <w:r>
        <w:rPr>
          <w:rFonts w:ascii="Arial" w:hAnsi="Arial" w:cs="Arial"/>
          <w:color w:val="000000"/>
          <w:shd w:val="clear" w:color="auto" w:fill="FFFFFF"/>
        </w:rPr>
        <w:t xml:space="preserve">Your responses will be aggregated </w:t>
      </w:r>
      <w:r w:rsidR="00173F3F">
        <w:rPr>
          <w:rFonts w:ascii="Arial" w:hAnsi="Arial" w:cs="Arial"/>
          <w:color w:val="000000"/>
          <w:shd w:val="clear" w:color="auto" w:fill="FFFFFF"/>
        </w:rPr>
        <w:t>and anonymised.</w:t>
      </w:r>
    </w:p>
    <w:p w:rsidR="001E79B7" w:rsidRPr="006878BA" w:rsidRDefault="001E79B7" w:rsidP="006878BA">
      <w:pPr>
        <w:pStyle w:val="ListParagraph"/>
        <w:spacing w:after="0" w:line="240" w:lineRule="auto"/>
        <w:rPr>
          <w:rFonts w:ascii="Arial" w:hAnsi="Arial" w:cs="Arial"/>
          <w:color w:val="000000"/>
          <w:shd w:val="clear" w:color="auto" w:fill="FFFFFF"/>
        </w:rPr>
      </w:pPr>
    </w:p>
    <w:p w:rsidR="001E79B7" w:rsidRPr="006878BA" w:rsidRDefault="00173F3F" w:rsidP="006878BA">
      <w:pPr>
        <w:pStyle w:val="ListParagraph"/>
        <w:spacing w:after="0" w:line="240" w:lineRule="auto"/>
        <w:ind w:left="0"/>
        <w:rPr>
          <w:rFonts w:ascii="Arial" w:hAnsi="Arial" w:cs="Arial"/>
          <w:color w:val="000000"/>
          <w:shd w:val="clear" w:color="auto" w:fill="FFFFFF"/>
        </w:rPr>
      </w:pPr>
      <w:r>
        <w:rPr>
          <w:rFonts w:ascii="Arial" w:hAnsi="Arial" w:cs="Arial"/>
          <w:b/>
          <w:color w:val="000000"/>
          <w:shd w:val="clear" w:color="auto" w:fill="FFFFFF"/>
        </w:rPr>
        <w:t>Personal</w:t>
      </w:r>
      <w:r w:rsidR="001E79B7" w:rsidRPr="006878BA">
        <w:rPr>
          <w:rFonts w:ascii="Arial" w:hAnsi="Arial" w:cs="Arial"/>
          <w:b/>
          <w:color w:val="000000"/>
          <w:shd w:val="clear" w:color="auto" w:fill="FFFFFF"/>
        </w:rPr>
        <w:t xml:space="preserve"> data</w:t>
      </w:r>
      <w:r w:rsidR="001E79B7" w:rsidRPr="006878BA">
        <w:rPr>
          <w:rFonts w:ascii="Arial" w:hAnsi="Arial" w:cs="Arial"/>
          <w:color w:val="000000"/>
          <w:shd w:val="clear" w:color="auto" w:fill="FFFFFF"/>
        </w:rPr>
        <w:t xml:space="preserve"> will </w:t>
      </w:r>
      <w:r w:rsidR="007E652F">
        <w:rPr>
          <w:rFonts w:ascii="Arial" w:hAnsi="Arial" w:cs="Arial"/>
          <w:color w:val="000000"/>
          <w:shd w:val="clear" w:color="auto" w:fill="FFFFFF"/>
        </w:rPr>
        <w:t>be stored confidentially using password protected files.</w:t>
      </w:r>
    </w:p>
    <w:p w:rsidR="00F07C52" w:rsidRPr="006878BA" w:rsidRDefault="00F07C52" w:rsidP="006878BA">
      <w:pPr>
        <w:pStyle w:val="ListParagraph"/>
        <w:spacing w:after="0" w:line="240" w:lineRule="auto"/>
        <w:ind w:left="0"/>
        <w:rPr>
          <w:rFonts w:ascii="Arial" w:hAnsi="Arial" w:cs="Arial"/>
          <w:color w:val="000000"/>
          <w:shd w:val="clear" w:color="auto" w:fill="FFFFFF"/>
        </w:rPr>
      </w:pPr>
    </w:p>
    <w:p w:rsidR="00F07C52" w:rsidRPr="007E652F" w:rsidRDefault="00106372" w:rsidP="006878BA">
      <w:pPr>
        <w:pStyle w:val="ListParagraph"/>
        <w:spacing w:after="0" w:line="240" w:lineRule="auto"/>
        <w:ind w:left="0"/>
        <w:rPr>
          <w:rFonts w:ascii="Arial" w:hAnsi="Arial" w:cs="Arial"/>
          <w:color w:val="000000"/>
          <w:shd w:val="clear" w:color="auto" w:fill="FFFFFF"/>
        </w:rPr>
      </w:pPr>
      <w:r w:rsidRPr="007E652F">
        <w:rPr>
          <w:rFonts w:ascii="Arial" w:hAnsi="Arial" w:cs="Arial"/>
          <w:color w:val="000000"/>
          <w:shd w:val="clear" w:color="auto" w:fill="FFFFFF"/>
        </w:rPr>
        <w:t>The</w:t>
      </w:r>
      <w:r w:rsidR="007E652F" w:rsidRPr="007E652F">
        <w:rPr>
          <w:rFonts w:ascii="Arial" w:hAnsi="Arial" w:cs="Arial"/>
          <w:color w:val="000000"/>
          <w:shd w:val="clear" w:color="auto" w:fill="FFFFFF"/>
        </w:rPr>
        <w:t xml:space="preserve"> </w:t>
      </w:r>
      <w:r w:rsidR="00F07C52" w:rsidRPr="007E652F">
        <w:rPr>
          <w:rFonts w:ascii="Arial" w:hAnsi="Arial" w:cs="Arial"/>
          <w:color w:val="000000"/>
          <w:shd w:val="clear" w:color="auto" w:fill="FFFFFF"/>
        </w:rPr>
        <w:t xml:space="preserve">researcher </w:t>
      </w:r>
      <w:r w:rsidR="000D2ED9" w:rsidRPr="007E652F">
        <w:rPr>
          <w:rFonts w:ascii="Arial" w:hAnsi="Arial" w:cs="Arial"/>
          <w:color w:val="000000"/>
          <w:shd w:val="clear" w:color="auto" w:fill="FFFFFF"/>
        </w:rPr>
        <w:t>and</w:t>
      </w:r>
      <w:r w:rsidR="007E652F" w:rsidRPr="007E652F">
        <w:rPr>
          <w:rFonts w:ascii="Arial" w:hAnsi="Arial" w:cs="Arial"/>
          <w:color w:val="000000"/>
          <w:shd w:val="clear" w:color="auto" w:fill="FFFFFF"/>
        </w:rPr>
        <w:t xml:space="preserve"> </w:t>
      </w:r>
      <w:r w:rsidR="00F07C52" w:rsidRPr="007E652F">
        <w:rPr>
          <w:rFonts w:ascii="Arial" w:hAnsi="Arial" w:cs="Arial"/>
          <w:color w:val="000000"/>
          <w:shd w:val="clear" w:color="auto" w:fill="FFFFFF"/>
        </w:rPr>
        <w:t>supervisor</w:t>
      </w:r>
      <w:r w:rsidR="007E652F" w:rsidRPr="007E652F">
        <w:rPr>
          <w:rFonts w:ascii="Arial" w:hAnsi="Arial" w:cs="Arial"/>
          <w:color w:val="000000"/>
          <w:shd w:val="clear" w:color="auto" w:fill="FFFFFF"/>
        </w:rPr>
        <w:t xml:space="preserve"> </w:t>
      </w:r>
      <w:r w:rsidR="00F07C52" w:rsidRPr="007E652F">
        <w:rPr>
          <w:rFonts w:ascii="Arial" w:hAnsi="Arial" w:cs="Arial"/>
          <w:color w:val="000000"/>
          <w:shd w:val="clear" w:color="auto" w:fill="FFFFFF"/>
        </w:rPr>
        <w:t>will have a</w:t>
      </w:r>
      <w:r w:rsidR="007E652F" w:rsidRPr="007E652F">
        <w:rPr>
          <w:rFonts w:ascii="Arial" w:hAnsi="Arial" w:cs="Arial"/>
          <w:color w:val="000000"/>
          <w:shd w:val="clear" w:color="auto" w:fill="FFFFFF"/>
        </w:rPr>
        <w:t xml:space="preserve">ccess to personal and </w:t>
      </w:r>
      <w:r w:rsidR="00A103AD" w:rsidRPr="007E652F">
        <w:rPr>
          <w:rFonts w:ascii="Arial" w:hAnsi="Arial" w:cs="Arial"/>
          <w:color w:val="000000"/>
          <w:shd w:val="clear" w:color="auto" w:fill="FFFFFF"/>
        </w:rPr>
        <w:t>research data</w:t>
      </w:r>
      <w:r w:rsidR="00F07C52" w:rsidRPr="007E652F">
        <w:rPr>
          <w:rFonts w:ascii="Arial" w:hAnsi="Arial" w:cs="Arial"/>
          <w:color w:val="000000"/>
          <w:shd w:val="clear" w:color="auto" w:fill="FFFFFF"/>
        </w:rPr>
        <w:t>.</w:t>
      </w:r>
    </w:p>
    <w:p w:rsidR="001E79B7" w:rsidRPr="007E652F" w:rsidRDefault="001E79B7" w:rsidP="006878BA">
      <w:pPr>
        <w:pStyle w:val="ListParagraph"/>
        <w:spacing w:after="0" w:line="240" w:lineRule="auto"/>
        <w:rPr>
          <w:rFonts w:ascii="Arial" w:hAnsi="Arial" w:cs="Arial"/>
          <w:color w:val="000000"/>
          <w:shd w:val="clear" w:color="auto" w:fill="FFFFFF"/>
        </w:rPr>
      </w:pPr>
    </w:p>
    <w:p w:rsidR="001E79B7" w:rsidRPr="006878BA" w:rsidRDefault="001E79B7" w:rsidP="006878BA">
      <w:pPr>
        <w:pStyle w:val="ListParagraph"/>
        <w:spacing w:after="0" w:line="240" w:lineRule="auto"/>
        <w:ind w:left="0"/>
        <w:rPr>
          <w:rFonts w:ascii="Arial" w:hAnsi="Arial" w:cs="Arial"/>
          <w:color w:val="000000"/>
          <w:shd w:val="clear" w:color="auto" w:fill="FFFFFF"/>
        </w:rPr>
      </w:pPr>
      <w:r w:rsidRPr="007E652F">
        <w:rPr>
          <w:rFonts w:ascii="Arial" w:hAnsi="Arial" w:cs="Arial"/>
          <w:color w:val="000000"/>
          <w:shd w:val="clear" w:color="auto" w:fill="FFFFFF"/>
        </w:rPr>
        <w:t>We will ask all participants for their permission to use direct quotes.</w:t>
      </w:r>
      <w:r w:rsidRPr="006878BA">
        <w:rPr>
          <w:rFonts w:ascii="Arial" w:hAnsi="Arial" w:cs="Arial"/>
          <w:color w:val="000000"/>
          <w:shd w:val="clear" w:color="auto" w:fill="FFFFFF"/>
        </w:rPr>
        <w:t xml:space="preserve"> </w:t>
      </w:r>
    </w:p>
    <w:p w:rsidR="001E79B7" w:rsidRPr="006878BA" w:rsidRDefault="001E79B7" w:rsidP="006878BA">
      <w:pPr>
        <w:pStyle w:val="ListParagraph"/>
        <w:spacing w:after="0" w:line="240" w:lineRule="auto"/>
        <w:ind w:left="0"/>
        <w:rPr>
          <w:rFonts w:ascii="Arial" w:hAnsi="Arial" w:cs="Arial"/>
        </w:rPr>
      </w:pPr>
    </w:p>
    <w:p w:rsidR="001E79B7" w:rsidRPr="006878BA" w:rsidRDefault="001E79B7" w:rsidP="006878BA">
      <w:pPr>
        <w:pStyle w:val="ListParagraph"/>
        <w:spacing w:after="0" w:line="240" w:lineRule="auto"/>
        <w:ind w:left="0"/>
        <w:rPr>
          <w:rFonts w:ascii="Arial" w:hAnsi="Arial" w:cs="Arial"/>
          <w:color w:val="000000"/>
          <w:shd w:val="clear" w:color="auto" w:fill="FFFFFF"/>
        </w:rPr>
      </w:pPr>
      <w:r w:rsidRPr="006878BA">
        <w:rPr>
          <w:rFonts w:ascii="Arial" w:hAnsi="Arial" w:cs="Arial"/>
        </w:rPr>
        <w:t xml:space="preserve">All research data and records will be stored for a minimum retention period </w:t>
      </w:r>
      <w:r w:rsidRPr="007E652F">
        <w:rPr>
          <w:rFonts w:ascii="Arial" w:hAnsi="Arial" w:cs="Arial"/>
        </w:rPr>
        <w:t xml:space="preserve">of </w:t>
      </w:r>
      <w:r w:rsidR="007E652F" w:rsidRPr="007E652F">
        <w:rPr>
          <w:rFonts w:ascii="Arial" w:hAnsi="Arial" w:cs="Arial"/>
        </w:rPr>
        <w:t xml:space="preserve">3 </w:t>
      </w:r>
      <w:r w:rsidRPr="007E652F">
        <w:rPr>
          <w:rFonts w:ascii="Arial" w:hAnsi="Arial" w:cs="Arial"/>
        </w:rPr>
        <w:t>years</w:t>
      </w:r>
      <w:r w:rsidRPr="006878BA">
        <w:rPr>
          <w:rFonts w:ascii="Arial" w:hAnsi="Arial" w:cs="Arial"/>
        </w:rPr>
        <w:t xml:space="preserve"> after publication or public release of the work of the research</w:t>
      </w:r>
      <w:r w:rsidR="00A4378F" w:rsidRPr="006878BA">
        <w:rPr>
          <w:rFonts w:ascii="Arial" w:hAnsi="Arial" w:cs="Arial"/>
        </w:rPr>
        <w:t xml:space="preserve">.  </w:t>
      </w:r>
      <w:r w:rsidRPr="006878BA">
        <w:rPr>
          <w:rFonts w:ascii="Arial" w:hAnsi="Arial" w:cs="Arial"/>
        </w:rPr>
        <w:br/>
      </w:r>
    </w:p>
    <w:p w:rsidR="001E79B7" w:rsidRPr="006878BA" w:rsidRDefault="001E79B7" w:rsidP="006878BA">
      <w:pPr>
        <w:pStyle w:val="ListParagraph"/>
        <w:numPr>
          <w:ilvl w:val="0"/>
          <w:numId w:val="2"/>
        </w:numPr>
        <w:spacing w:after="0" w:line="240" w:lineRule="auto"/>
        <w:ind w:left="0"/>
        <w:rPr>
          <w:rFonts w:ascii="Arial" w:hAnsi="Arial" w:cs="Arial"/>
          <w:b/>
          <w:i/>
          <w:color w:val="000000"/>
          <w:shd w:val="clear" w:color="auto" w:fill="FFFFFF"/>
        </w:rPr>
      </w:pPr>
      <w:r w:rsidRPr="006878BA">
        <w:rPr>
          <w:rFonts w:ascii="Arial" w:hAnsi="Arial" w:cs="Arial"/>
          <w:b/>
          <w:i/>
          <w:color w:val="000000"/>
          <w:shd w:val="clear" w:color="auto" w:fill="FFFFFF"/>
        </w:rPr>
        <w:t>Will the research be published?</w:t>
      </w:r>
    </w:p>
    <w:p w:rsidR="001E79B7" w:rsidRPr="006878BA" w:rsidRDefault="001E79B7" w:rsidP="006878BA">
      <w:pPr>
        <w:rPr>
          <w:rFonts w:ascii="Arial" w:hAnsi="Arial" w:cs="Arial"/>
          <w:color w:val="000000"/>
          <w:sz w:val="22"/>
          <w:szCs w:val="22"/>
          <w:shd w:val="clear" w:color="auto" w:fill="FFFFFF"/>
        </w:rPr>
      </w:pPr>
    </w:p>
    <w:p w:rsidR="00B92CA9" w:rsidRDefault="007E652F" w:rsidP="00B92CA9">
      <w:pPr>
        <w:rPr>
          <w:rFonts w:ascii="Arial" w:hAnsi="Arial" w:cs="Arial"/>
          <w:i/>
          <w:color w:val="000000"/>
          <w:sz w:val="22"/>
          <w:szCs w:val="22"/>
          <w:shd w:val="clear" w:color="auto" w:fill="FFFFFF"/>
        </w:rPr>
      </w:pPr>
      <w:r>
        <w:rPr>
          <w:rFonts w:ascii="Arial" w:hAnsi="Arial" w:cs="Arial"/>
          <w:color w:val="000000"/>
          <w:sz w:val="22"/>
          <w:szCs w:val="22"/>
          <w:shd w:val="clear" w:color="auto" w:fill="FFFFFF"/>
        </w:rPr>
        <w:t>The research will be published as part of a student thesis both online and print; and could also be included in some journal articles.</w:t>
      </w:r>
    </w:p>
    <w:p w:rsidR="00B90C60" w:rsidRPr="006878BA" w:rsidRDefault="00B92CA9" w:rsidP="00B92CA9">
      <w:pPr>
        <w:rPr>
          <w:rFonts w:ascii="Arial" w:hAnsi="Arial" w:cs="Arial"/>
          <w:color w:val="000000"/>
          <w:sz w:val="22"/>
          <w:szCs w:val="22"/>
          <w:shd w:val="clear" w:color="auto" w:fill="FFFFFF"/>
        </w:rPr>
      </w:pPr>
      <w:r w:rsidRPr="006878BA">
        <w:rPr>
          <w:rFonts w:ascii="Arial" w:hAnsi="Arial" w:cs="Arial"/>
          <w:color w:val="000000"/>
          <w:sz w:val="22"/>
          <w:szCs w:val="22"/>
          <w:shd w:val="clear" w:color="auto" w:fill="FFFFFF"/>
        </w:rPr>
        <w:t xml:space="preserve"> </w:t>
      </w:r>
    </w:p>
    <w:p w:rsidR="00B90C60" w:rsidRPr="006878BA" w:rsidRDefault="001E79B7" w:rsidP="006878BA">
      <w:pPr>
        <w:rPr>
          <w:rFonts w:ascii="Arial" w:hAnsi="Arial" w:cs="Arial"/>
          <w:color w:val="000000"/>
          <w:sz w:val="22"/>
          <w:szCs w:val="22"/>
          <w:shd w:val="clear" w:color="auto" w:fill="FFFFFF"/>
        </w:rPr>
      </w:pPr>
      <w:r w:rsidRPr="006878BA">
        <w:rPr>
          <w:rFonts w:ascii="Arial" w:hAnsi="Arial" w:cs="Arial"/>
          <w:color w:val="000000"/>
          <w:sz w:val="22"/>
          <w:szCs w:val="22"/>
          <w:shd w:val="clear" w:color="auto" w:fill="FFFFFF"/>
        </w:rPr>
        <w:t xml:space="preserve">The University of Oxford is committed to the dissemination of its research for the benefit of society and the economy and, in support of this commitment, has established an online archive of research materials. This archive includes digital copies of student theses successfully submitted as part of a University of Oxford postgraduate degree programme. Holding the archive online gives easy access for researchers to the full text of freely available theses, thereby increasing the likely impact and use of that research. </w:t>
      </w:r>
    </w:p>
    <w:p w:rsidR="00B90C60" w:rsidRPr="006878BA" w:rsidRDefault="00B90C60" w:rsidP="006878BA">
      <w:pPr>
        <w:rPr>
          <w:rFonts w:ascii="Arial" w:hAnsi="Arial" w:cs="Arial"/>
          <w:color w:val="000000"/>
          <w:sz w:val="22"/>
          <w:szCs w:val="22"/>
          <w:shd w:val="clear" w:color="auto" w:fill="FFFFFF"/>
        </w:rPr>
      </w:pPr>
    </w:p>
    <w:p w:rsidR="001E79B7" w:rsidRPr="006878BA" w:rsidRDefault="001E79B7" w:rsidP="006878BA">
      <w:pPr>
        <w:rPr>
          <w:rFonts w:ascii="Arial" w:hAnsi="Arial" w:cs="Arial"/>
          <w:color w:val="000000"/>
          <w:sz w:val="22"/>
          <w:szCs w:val="22"/>
          <w:shd w:val="clear" w:color="auto" w:fill="FFFFFF"/>
        </w:rPr>
      </w:pPr>
      <w:r w:rsidRPr="006878BA">
        <w:rPr>
          <w:rFonts w:ascii="Arial" w:hAnsi="Arial" w:cs="Arial"/>
          <w:color w:val="000000"/>
          <w:sz w:val="22"/>
          <w:szCs w:val="22"/>
          <w:shd w:val="clear" w:color="auto" w:fill="FFFFFF"/>
        </w:rPr>
        <w:t xml:space="preserve">If you agree to participate in this </w:t>
      </w:r>
      <w:r w:rsidR="00B57165" w:rsidRPr="006878BA">
        <w:rPr>
          <w:rFonts w:ascii="Arial" w:hAnsi="Arial" w:cs="Arial"/>
          <w:color w:val="000000"/>
          <w:sz w:val="22"/>
          <w:szCs w:val="22"/>
          <w:shd w:val="clear" w:color="auto" w:fill="FFFFFF"/>
        </w:rPr>
        <w:t>study</w:t>
      </w:r>
      <w:r w:rsidRPr="006878BA">
        <w:rPr>
          <w:rFonts w:ascii="Arial" w:hAnsi="Arial" w:cs="Arial"/>
          <w:color w:val="000000"/>
          <w:sz w:val="22"/>
          <w:szCs w:val="22"/>
          <w:shd w:val="clear" w:color="auto" w:fill="FFFFFF"/>
        </w:rPr>
        <w:t>, the research will be written up as a thesis. On successful submission of the thesis, it will be deposited both in print and online in the University archives, to facilitate its use in future research. The thesis will be published open access</w:t>
      </w:r>
      <w:r w:rsidR="00B92CA9">
        <w:rPr>
          <w:rFonts w:ascii="Arial" w:hAnsi="Arial" w:cs="Arial"/>
          <w:color w:val="000000"/>
          <w:sz w:val="22"/>
          <w:szCs w:val="22"/>
          <w:shd w:val="clear" w:color="auto" w:fill="FFFFFF"/>
        </w:rPr>
        <w:t>.</w:t>
      </w:r>
    </w:p>
    <w:p w:rsidR="00503943" w:rsidRPr="006878BA" w:rsidRDefault="00503943" w:rsidP="006878BA">
      <w:pPr>
        <w:pStyle w:val="ListParagraph"/>
        <w:spacing w:after="0" w:line="240" w:lineRule="auto"/>
        <w:ind w:left="0"/>
        <w:rPr>
          <w:rFonts w:ascii="Arial" w:hAnsi="Arial" w:cs="Arial"/>
          <w:color w:val="000000"/>
          <w:shd w:val="clear" w:color="auto" w:fill="FFFFFF"/>
        </w:rPr>
      </w:pPr>
    </w:p>
    <w:p w:rsidR="001E79B7" w:rsidRPr="006878BA" w:rsidRDefault="001E79B7" w:rsidP="006878BA">
      <w:pPr>
        <w:pStyle w:val="ListParagraph"/>
        <w:numPr>
          <w:ilvl w:val="0"/>
          <w:numId w:val="2"/>
        </w:numPr>
        <w:spacing w:after="0" w:line="240" w:lineRule="auto"/>
        <w:ind w:left="0"/>
        <w:rPr>
          <w:rFonts w:ascii="Arial" w:hAnsi="Arial" w:cs="Arial"/>
          <w:b/>
          <w:i/>
          <w:color w:val="000000"/>
          <w:shd w:val="clear" w:color="auto" w:fill="FFFFFF"/>
        </w:rPr>
      </w:pPr>
      <w:r w:rsidRPr="006878BA">
        <w:rPr>
          <w:rFonts w:ascii="Arial" w:hAnsi="Arial" w:cs="Arial"/>
          <w:b/>
          <w:i/>
          <w:color w:val="000000"/>
          <w:shd w:val="clear" w:color="auto" w:fill="FFFFFF"/>
        </w:rPr>
        <w:t xml:space="preserve">Who has reviewed this </w:t>
      </w:r>
      <w:r w:rsidR="00B57165" w:rsidRPr="006878BA">
        <w:rPr>
          <w:rFonts w:ascii="Arial" w:hAnsi="Arial" w:cs="Arial"/>
          <w:b/>
          <w:i/>
          <w:color w:val="000000"/>
          <w:shd w:val="clear" w:color="auto" w:fill="FFFFFF"/>
        </w:rPr>
        <w:t>study</w:t>
      </w:r>
      <w:r w:rsidRPr="006878BA">
        <w:rPr>
          <w:rFonts w:ascii="Arial" w:hAnsi="Arial" w:cs="Arial"/>
          <w:b/>
          <w:i/>
          <w:color w:val="000000"/>
          <w:shd w:val="clear" w:color="auto" w:fill="FFFFFF"/>
        </w:rPr>
        <w:t>?</w:t>
      </w:r>
      <w:r w:rsidRPr="006878BA">
        <w:rPr>
          <w:rFonts w:ascii="Arial" w:hAnsi="Arial" w:cs="Arial"/>
          <w:b/>
          <w:i/>
          <w:color w:val="000000"/>
          <w:shd w:val="clear" w:color="auto" w:fill="FFFFFF"/>
        </w:rPr>
        <w:br/>
      </w:r>
    </w:p>
    <w:p w:rsidR="001E79B7" w:rsidRPr="006878BA" w:rsidRDefault="001E79B7" w:rsidP="006878BA">
      <w:pPr>
        <w:pStyle w:val="ListParagraph"/>
        <w:spacing w:after="0" w:line="240" w:lineRule="auto"/>
        <w:ind w:left="0"/>
        <w:rPr>
          <w:rFonts w:ascii="Arial" w:hAnsi="Arial" w:cs="Arial"/>
          <w:color w:val="000000"/>
          <w:shd w:val="clear" w:color="auto" w:fill="FFFFFF"/>
        </w:rPr>
      </w:pPr>
      <w:r w:rsidRPr="006878BA">
        <w:rPr>
          <w:rFonts w:ascii="Arial" w:hAnsi="Arial" w:cs="Arial"/>
          <w:color w:val="000000"/>
          <w:shd w:val="clear" w:color="auto" w:fill="FFFFFF"/>
        </w:rPr>
        <w:t xml:space="preserve">This </w:t>
      </w:r>
      <w:r w:rsidR="00B57165" w:rsidRPr="006878BA">
        <w:rPr>
          <w:rFonts w:ascii="Arial" w:hAnsi="Arial" w:cs="Arial"/>
          <w:color w:val="000000"/>
          <w:shd w:val="clear" w:color="auto" w:fill="FFFFFF"/>
        </w:rPr>
        <w:t>study</w:t>
      </w:r>
      <w:r w:rsidRPr="006878BA">
        <w:rPr>
          <w:rFonts w:ascii="Arial" w:hAnsi="Arial" w:cs="Arial"/>
          <w:color w:val="000000"/>
          <w:shd w:val="clear" w:color="auto" w:fill="FFFFFF"/>
        </w:rPr>
        <w:t xml:space="preserve"> has been reviewed by, and received ethics clearance through, the University of Oxford Central University Research Ethics Committee</w:t>
      </w:r>
      <w:r w:rsidR="003E614A">
        <w:rPr>
          <w:rFonts w:ascii="Arial" w:hAnsi="Arial" w:cs="Arial"/>
          <w:color w:val="000000"/>
          <w:shd w:val="clear" w:color="auto" w:fill="FFFFFF"/>
        </w:rPr>
        <w:t>.</w:t>
      </w:r>
    </w:p>
    <w:p w:rsidR="00503943" w:rsidRPr="006878BA" w:rsidRDefault="00503943" w:rsidP="006878BA">
      <w:pPr>
        <w:pStyle w:val="ListParagraph"/>
        <w:spacing w:after="0" w:line="240" w:lineRule="auto"/>
        <w:ind w:left="0"/>
        <w:rPr>
          <w:rFonts w:ascii="Arial" w:hAnsi="Arial" w:cs="Arial"/>
          <w:color w:val="000000"/>
          <w:shd w:val="clear" w:color="auto" w:fill="FFFFFF"/>
        </w:rPr>
      </w:pPr>
    </w:p>
    <w:p w:rsidR="00F13CCE" w:rsidRPr="006878BA" w:rsidRDefault="001E79B7" w:rsidP="006878BA">
      <w:pPr>
        <w:pStyle w:val="ListParagraph"/>
        <w:numPr>
          <w:ilvl w:val="0"/>
          <w:numId w:val="2"/>
        </w:numPr>
        <w:spacing w:after="0" w:line="240" w:lineRule="auto"/>
        <w:ind w:left="0"/>
        <w:rPr>
          <w:rFonts w:ascii="Arial" w:hAnsi="Arial" w:cs="Arial"/>
          <w:b/>
          <w:color w:val="000000"/>
          <w:shd w:val="clear" w:color="auto" w:fill="FFFFFF"/>
        </w:rPr>
      </w:pPr>
      <w:r w:rsidRPr="006878BA">
        <w:rPr>
          <w:rFonts w:ascii="Arial" w:hAnsi="Arial" w:cs="Arial"/>
          <w:b/>
          <w:i/>
          <w:color w:val="000000"/>
          <w:shd w:val="clear" w:color="auto" w:fill="FFFFFF"/>
        </w:rPr>
        <w:t>Who do I contact if I have a concern about the study or I wish to complain?</w:t>
      </w:r>
    </w:p>
    <w:p w:rsidR="00F13CCE" w:rsidRPr="006878BA" w:rsidRDefault="00F13CCE" w:rsidP="006878BA">
      <w:pPr>
        <w:rPr>
          <w:rFonts w:ascii="Arial" w:hAnsi="Arial" w:cs="Arial"/>
          <w:b/>
          <w:i/>
          <w:sz w:val="22"/>
          <w:szCs w:val="22"/>
          <w:shd w:val="clear" w:color="auto" w:fill="FFFFFF"/>
        </w:rPr>
      </w:pPr>
      <w:r w:rsidRPr="006878BA">
        <w:rPr>
          <w:rFonts w:ascii="Arial" w:hAnsi="Arial" w:cs="Arial"/>
          <w:b/>
          <w:i/>
          <w:sz w:val="22"/>
          <w:szCs w:val="22"/>
          <w:shd w:val="clear" w:color="auto" w:fill="FFFFFF"/>
        </w:rPr>
        <w:t>a) For studies reviewed by a University research ethics committee only:</w:t>
      </w:r>
    </w:p>
    <w:p w:rsidR="00F13CCE" w:rsidRPr="006878BA" w:rsidRDefault="00F13CCE" w:rsidP="006878BA">
      <w:pPr>
        <w:pStyle w:val="ListParagraph"/>
        <w:spacing w:after="0" w:line="240" w:lineRule="auto"/>
        <w:rPr>
          <w:rFonts w:ascii="Arial" w:hAnsi="Arial" w:cs="Arial"/>
          <w:b/>
          <w:color w:val="000000"/>
          <w:shd w:val="clear" w:color="auto" w:fill="FFFFFF"/>
        </w:rPr>
      </w:pPr>
    </w:p>
    <w:p w:rsidR="00BE5BC6" w:rsidRDefault="001E79B7" w:rsidP="006878BA">
      <w:pPr>
        <w:rPr>
          <w:rFonts w:ascii="Arial" w:hAnsi="Arial" w:cs="Arial"/>
          <w:color w:val="000000"/>
          <w:sz w:val="22"/>
          <w:szCs w:val="22"/>
          <w:shd w:val="clear" w:color="auto" w:fill="FFFFFF"/>
        </w:rPr>
      </w:pPr>
      <w:r w:rsidRPr="006878BA">
        <w:rPr>
          <w:rFonts w:ascii="Arial" w:hAnsi="Arial" w:cs="Arial"/>
          <w:color w:val="000000"/>
          <w:sz w:val="22"/>
          <w:szCs w:val="22"/>
          <w:shd w:val="clear" w:color="auto" w:fill="FFFFFF"/>
        </w:rPr>
        <w:t xml:space="preserve">If you have a concern about any aspect of this </w:t>
      </w:r>
      <w:r w:rsidR="00B57165" w:rsidRPr="006878BA">
        <w:rPr>
          <w:rFonts w:ascii="Arial" w:hAnsi="Arial" w:cs="Arial"/>
          <w:color w:val="000000"/>
          <w:sz w:val="22"/>
          <w:szCs w:val="22"/>
          <w:shd w:val="clear" w:color="auto" w:fill="FFFFFF"/>
        </w:rPr>
        <w:t>study</w:t>
      </w:r>
      <w:r w:rsidRPr="006878BA">
        <w:rPr>
          <w:rFonts w:ascii="Arial" w:hAnsi="Arial" w:cs="Arial"/>
          <w:color w:val="000000"/>
          <w:sz w:val="22"/>
          <w:szCs w:val="22"/>
          <w:shd w:val="clear" w:color="auto" w:fill="FFFFFF"/>
        </w:rPr>
        <w:t>, please s</w:t>
      </w:r>
      <w:r w:rsidR="00B92CA9">
        <w:rPr>
          <w:rFonts w:ascii="Arial" w:hAnsi="Arial" w:cs="Arial"/>
          <w:color w:val="000000"/>
          <w:sz w:val="22"/>
          <w:szCs w:val="22"/>
          <w:shd w:val="clear" w:color="auto" w:fill="FFFFFF"/>
        </w:rPr>
        <w:t xml:space="preserve">peak to the researcher, Shailen Popat, on </w:t>
      </w:r>
      <w:hyperlink r:id="rId8" w:history="1">
        <w:r w:rsidR="00B92CA9" w:rsidRPr="008844E4">
          <w:rPr>
            <w:rStyle w:val="Hyperlink"/>
            <w:rFonts w:ascii="Arial" w:hAnsi="Arial" w:cs="Arial"/>
            <w:sz w:val="22"/>
            <w:szCs w:val="22"/>
            <w:shd w:val="clear" w:color="auto" w:fill="FFFFFF"/>
          </w:rPr>
          <w:t>Shailen.popat@education.ox.ac.uk</w:t>
        </w:r>
      </w:hyperlink>
      <w:r w:rsidR="00B92CA9">
        <w:rPr>
          <w:rFonts w:ascii="Arial" w:hAnsi="Arial" w:cs="Arial"/>
          <w:color w:val="000000"/>
          <w:sz w:val="22"/>
          <w:szCs w:val="22"/>
          <w:shd w:val="clear" w:color="auto" w:fill="FFFFFF"/>
        </w:rPr>
        <w:t xml:space="preserve"> or 07443433938;</w:t>
      </w:r>
      <w:r w:rsidRPr="006878BA">
        <w:rPr>
          <w:rFonts w:ascii="Arial" w:hAnsi="Arial" w:cs="Arial"/>
          <w:color w:val="000000"/>
          <w:sz w:val="22"/>
          <w:szCs w:val="22"/>
          <w:shd w:val="clear" w:color="auto" w:fill="FFFFFF"/>
        </w:rPr>
        <w:t xml:space="preserve"> or </w:t>
      </w:r>
      <w:r w:rsidR="00732BA9">
        <w:rPr>
          <w:rFonts w:ascii="Arial" w:hAnsi="Arial" w:cs="Arial"/>
          <w:color w:val="000000"/>
          <w:sz w:val="22"/>
          <w:szCs w:val="22"/>
          <w:shd w:val="clear" w:color="auto" w:fill="FFFFFF"/>
        </w:rPr>
        <w:t>his</w:t>
      </w:r>
      <w:r w:rsidRPr="006878BA">
        <w:rPr>
          <w:rFonts w:ascii="Arial" w:hAnsi="Arial" w:cs="Arial"/>
          <w:color w:val="000000"/>
          <w:sz w:val="22"/>
          <w:szCs w:val="22"/>
          <w:shd w:val="clear" w:color="auto" w:fill="FFFFFF"/>
        </w:rPr>
        <w:t xml:space="preserve"> supervisor</w:t>
      </w:r>
      <w:r w:rsidR="00732BA9">
        <w:rPr>
          <w:rFonts w:ascii="Arial" w:hAnsi="Arial" w:cs="Arial"/>
          <w:color w:val="000000"/>
          <w:sz w:val="22"/>
          <w:szCs w:val="22"/>
          <w:shd w:val="clear" w:color="auto" w:fill="FFFFFF"/>
        </w:rPr>
        <w:t>s</w:t>
      </w:r>
      <w:r w:rsidRPr="006878BA">
        <w:rPr>
          <w:rFonts w:ascii="Arial" w:hAnsi="Arial" w:cs="Arial"/>
          <w:color w:val="000000"/>
          <w:sz w:val="22"/>
          <w:szCs w:val="22"/>
          <w:shd w:val="clear" w:color="auto" w:fill="FFFFFF"/>
        </w:rPr>
        <w:t xml:space="preserve"> </w:t>
      </w:r>
      <w:r w:rsidR="00B92CA9">
        <w:rPr>
          <w:rFonts w:ascii="Arial" w:hAnsi="Arial" w:cs="Arial"/>
          <w:color w:val="000000"/>
          <w:sz w:val="22"/>
          <w:szCs w:val="22"/>
          <w:shd w:val="clear" w:color="auto" w:fill="FFFFFF"/>
        </w:rPr>
        <w:t xml:space="preserve">Dr. Velda Elliott on </w:t>
      </w:r>
      <w:hyperlink r:id="rId9" w:history="1">
        <w:r w:rsidR="00BE5BC6" w:rsidRPr="0067489D">
          <w:rPr>
            <w:rStyle w:val="Hyperlink"/>
            <w:rFonts w:ascii="Arial" w:hAnsi="Arial" w:cs="Arial"/>
            <w:sz w:val="22"/>
            <w:szCs w:val="22"/>
            <w:shd w:val="clear" w:color="auto" w:fill="FFFFFF"/>
          </w:rPr>
          <w:t>velda.elliott@education.ox.ac.uk</w:t>
        </w:r>
      </w:hyperlink>
      <w:r w:rsidR="00BE5BC6">
        <w:rPr>
          <w:rFonts w:ascii="Arial" w:hAnsi="Arial" w:cs="Arial"/>
          <w:color w:val="000000"/>
          <w:sz w:val="22"/>
          <w:szCs w:val="22"/>
          <w:shd w:val="clear" w:color="auto" w:fill="FFFFFF"/>
        </w:rPr>
        <w:t xml:space="preserve"> and Dr. Therese </w:t>
      </w:r>
      <w:proofErr w:type="spellStart"/>
      <w:r w:rsidR="00BE5BC6">
        <w:rPr>
          <w:rFonts w:ascii="Arial" w:hAnsi="Arial" w:cs="Arial"/>
          <w:color w:val="000000"/>
          <w:sz w:val="22"/>
          <w:szCs w:val="22"/>
          <w:shd w:val="clear" w:color="auto" w:fill="FFFFFF"/>
        </w:rPr>
        <w:t>Hopfenbeck</w:t>
      </w:r>
      <w:proofErr w:type="spellEnd"/>
      <w:r w:rsidR="00BE5BC6">
        <w:rPr>
          <w:rFonts w:ascii="Arial" w:hAnsi="Arial" w:cs="Arial"/>
          <w:color w:val="000000"/>
          <w:sz w:val="22"/>
          <w:szCs w:val="22"/>
          <w:shd w:val="clear" w:color="auto" w:fill="FFFFFF"/>
        </w:rPr>
        <w:t xml:space="preserve"> </w:t>
      </w:r>
      <w:hyperlink r:id="rId10" w:history="1">
        <w:r w:rsidR="00BE5BC6" w:rsidRPr="0067489D">
          <w:rPr>
            <w:rStyle w:val="Hyperlink"/>
            <w:rFonts w:ascii="Arial" w:hAnsi="Arial" w:cs="Arial"/>
            <w:sz w:val="22"/>
            <w:szCs w:val="22"/>
            <w:shd w:val="clear" w:color="auto" w:fill="FFFFFF"/>
          </w:rPr>
          <w:t>therese.hopfenbeck@education.ox.ac.uk</w:t>
        </w:r>
      </w:hyperlink>
    </w:p>
    <w:p w:rsidR="0050401E" w:rsidRPr="00BE5BC6" w:rsidRDefault="001E79B7" w:rsidP="006878BA">
      <w:pPr>
        <w:rPr>
          <w:rFonts w:ascii="Arial" w:hAnsi="Arial" w:cs="Arial"/>
          <w:color w:val="000000"/>
          <w:sz w:val="22"/>
          <w:szCs w:val="22"/>
          <w:shd w:val="clear" w:color="auto" w:fill="FFFFFF"/>
        </w:rPr>
      </w:pPr>
      <w:r w:rsidRPr="006878BA">
        <w:rPr>
          <w:rFonts w:ascii="Arial" w:hAnsi="Arial" w:cs="Arial"/>
          <w:color w:val="000000"/>
          <w:sz w:val="22"/>
          <w:szCs w:val="22"/>
          <w:shd w:val="clear" w:color="auto" w:fill="FFFFFF"/>
        </w:rPr>
        <w:t>, who will do their best to answer your query. The researcher should acknowledge your concern within 10 working days and give you an indication of how they intend to deal with it. If you remain unhappy or wish to make a formal complaint, please contact the relevant chair of the Research Ethics Committee at the University of Oxford who will seek to resolve the matter in a reasonably expeditious manner:</w:t>
      </w:r>
      <w:r w:rsidR="00B92CA9">
        <w:rPr>
          <w:rFonts w:ascii="Arial" w:hAnsi="Arial" w:cs="Arial"/>
          <w:color w:val="000000"/>
          <w:sz w:val="22"/>
          <w:szCs w:val="22"/>
          <w:shd w:val="clear" w:color="auto" w:fill="FFFFFF"/>
        </w:rPr>
        <w:t xml:space="preserve"> </w:t>
      </w:r>
      <w:r w:rsidRPr="006878BA">
        <w:rPr>
          <w:rFonts w:ascii="Arial" w:hAnsi="Arial" w:cs="Arial"/>
          <w:sz w:val="22"/>
          <w:szCs w:val="22"/>
          <w:shd w:val="clear" w:color="auto" w:fill="FFFFFF"/>
        </w:rPr>
        <w:t xml:space="preserve">Chair, </w:t>
      </w:r>
      <w:r w:rsidRPr="006878BA">
        <w:rPr>
          <w:rFonts w:ascii="Arial" w:hAnsi="Arial" w:cs="Arial"/>
          <w:b/>
          <w:sz w:val="22"/>
          <w:szCs w:val="22"/>
          <w:shd w:val="clear" w:color="auto" w:fill="FFFFFF"/>
        </w:rPr>
        <w:t xml:space="preserve">Social Sciences &amp; Humanities Inter-Divisional Research Ethics </w:t>
      </w:r>
      <w:r w:rsidRPr="006878BA">
        <w:rPr>
          <w:rFonts w:ascii="Arial" w:hAnsi="Arial" w:cs="Arial"/>
          <w:b/>
          <w:sz w:val="22"/>
          <w:szCs w:val="22"/>
          <w:shd w:val="clear" w:color="auto" w:fill="FFFFFF"/>
        </w:rPr>
        <w:lastRenderedPageBreak/>
        <w:t>Committee</w:t>
      </w:r>
      <w:r w:rsidRPr="006878BA">
        <w:rPr>
          <w:rFonts w:ascii="Arial" w:hAnsi="Arial" w:cs="Arial"/>
          <w:sz w:val="22"/>
          <w:szCs w:val="22"/>
          <w:shd w:val="clear" w:color="auto" w:fill="FFFFFF"/>
        </w:rPr>
        <w:t xml:space="preserve">; Email: </w:t>
      </w:r>
      <w:hyperlink r:id="rId11" w:history="1">
        <w:r w:rsidR="00F13CCE" w:rsidRPr="006878BA">
          <w:rPr>
            <w:rStyle w:val="Hyperlink"/>
            <w:rFonts w:ascii="Arial" w:hAnsi="Arial" w:cs="Arial"/>
            <w:sz w:val="22"/>
            <w:szCs w:val="22"/>
            <w:shd w:val="clear" w:color="auto" w:fill="FFFFFF"/>
          </w:rPr>
          <w:t>ethics@socsci.ox.ac.uk</w:t>
        </w:r>
      </w:hyperlink>
      <w:r w:rsidRPr="006878BA">
        <w:rPr>
          <w:rFonts w:ascii="Arial" w:hAnsi="Arial" w:cs="Arial"/>
          <w:sz w:val="22"/>
          <w:szCs w:val="22"/>
          <w:shd w:val="clear" w:color="auto" w:fill="FFFFFF"/>
        </w:rPr>
        <w:t>; Address: Research Services, University of Oxford, Wellington Square, Oxford OX1 2JD</w:t>
      </w:r>
    </w:p>
    <w:p w:rsidR="009765CD" w:rsidRPr="006878BA" w:rsidRDefault="00B90C60" w:rsidP="006878BA">
      <w:pPr>
        <w:rPr>
          <w:rFonts w:ascii="Arial" w:hAnsi="Arial" w:cs="Arial"/>
          <w:color w:val="000000"/>
          <w:sz w:val="22"/>
          <w:szCs w:val="22"/>
          <w:shd w:val="clear" w:color="auto" w:fill="FFFFFF"/>
        </w:rPr>
      </w:pPr>
      <w:r w:rsidRPr="006878BA">
        <w:rPr>
          <w:rFonts w:ascii="Arial" w:hAnsi="Arial" w:cs="Arial"/>
          <w:color w:val="000000"/>
          <w:sz w:val="22"/>
          <w:szCs w:val="22"/>
        </w:rPr>
        <w:br/>
      </w:r>
      <w:r w:rsidR="001E79B7" w:rsidRPr="006878BA">
        <w:rPr>
          <w:rFonts w:ascii="Arial" w:hAnsi="Arial" w:cs="Arial"/>
          <w:color w:val="000000"/>
          <w:sz w:val="22"/>
          <w:szCs w:val="22"/>
        </w:rPr>
        <w:t xml:space="preserve">If a participant in University-sponsored research is ever considered to have suffered harm through their participation, the University has arrangements in place to provide for compensation. </w:t>
      </w:r>
      <w:r w:rsidR="001E79B7" w:rsidRPr="006878BA">
        <w:rPr>
          <w:rFonts w:ascii="Arial" w:hAnsi="Arial" w:cs="Arial"/>
          <w:color w:val="000000"/>
          <w:sz w:val="22"/>
          <w:szCs w:val="22"/>
          <w:lang w:val="en-US"/>
        </w:rPr>
        <w:t xml:space="preserve">If you have a concern about any aspect of this </w:t>
      </w:r>
      <w:r w:rsidR="00B57165" w:rsidRPr="006878BA">
        <w:rPr>
          <w:rFonts w:ascii="Arial" w:hAnsi="Arial" w:cs="Arial"/>
          <w:color w:val="000000"/>
          <w:sz w:val="22"/>
          <w:szCs w:val="22"/>
          <w:lang w:val="en-US"/>
        </w:rPr>
        <w:t>study</w:t>
      </w:r>
      <w:r w:rsidR="001E79B7" w:rsidRPr="006878BA">
        <w:rPr>
          <w:rFonts w:ascii="Arial" w:hAnsi="Arial" w:cs="Arial"/>
          <w:color w:val="000000"/>
          <w:sz w:val="22"/>
          <w:szCs w:val="22"/>
          <w:lang w:val="en-US"/>
        </w:rPr>
        <w:t>, please speak to the researcher</w:t>
      </w:r>
      <w:r w:rsidR="00B92CA9">
        <w:rPr>
          <w:rFonts w:ascii="Arial" w:hAnsi="Arial" w:cs="Arial"/>
          <w:color w:val="000000"/>
          <w:sz w:val="22"/>
          <w:szCs w:val="22"/>
          <w:lang w:val="en-US"/>
        </w:rPr>
        <w:t>, Shailen Popat on 07443433938</w:t>
      </w:r>
      <w:r w:rsidR="001E79B7" w:rsidRPr="006878BA">
        <w:rPr>
          <w:rFonts w:ascii="Arial" w:hAnsi="Arial" w:cs="Arial"/>
          <w:color w:val="000000"/>
          <w:sz w:val="22"/>
          <w:szCs w:val="22"/>
          <w:lang w:val="en-US"/>
        </w:rPr>
        <w:t xml:space="preserve"> who will do </w:t>
      </w:r>
      <w:r w:rsidR="00B92CA9" w:rsidRPr="00B92CA9">
        <w:rPr>
          <w:rFonts w:ascii="Arial" w:hAnsi="Arial" w:cs="Arial"/>
          <w:color w:val="000000"/>
          <w:sz w:val="22"/>
          <w:szCs w:val="22"/>
          <w:lang w:val="en-US"/>
        </w:rPr>
        <w:t>his</w:t>
      </w:r>
      <w:r w:rsidR="001E79B7" w:rsidRPr="006878BA">
        <w:rPr>
          <w:rFonts w:ascii="Arial" w:hAnsi="Arial" w:cs="Arial"/>
          <w:color w:val="000000"/>
          <w:sz w:val="22"/>
          <w:szCs w:val="22"/>
          <w:lang w:val="en-US"/>
        </w:rPr>
        <w:t xml:space="preserve"> best to answer your query. The researcher should acknowledge your concern within 10 working days and give you an indication of how </w:t>
      </w:r>
      <w:r w:rsidR="00B92CA9" w:rsidRPr="00B92CA9">
        <w:rPr>
          <w:rFonts w:ascii="Arial" w:hAnsi="Arial" w:cs="Arial"/>
          <w:color w:val="000000"/>
          <w:sz w:val="22"/>
          <w:szCs w:val="22"/>
          <w:lang w:val="en-US"/>
        </w:rPr>
        <w:t>he</w:t>
      </w:r>
      <w:r w:rsidR="001E79B7" w:rsidRPr="006878BA">
        <w:rPr>
          <w:rFonts w:ascii="Arial" w:hAnsi="Arial" w:cs="Arial"/>
          <w:color w:val="000000"/>
          <w:sz w:val="22"/>
          <w:szCs w:val="22"/>
          <w:lang w:val="en-US"/>
        </w:rPr>
        <w:t xml:space="preserve"> intends to deal with it. If you remain unhappy or wish to make a formal complaint, please contact the University of Oxford Clinical Trials and Research Governance (CTRG) office on 01865 572224, email </w:t>
      </w:r>
      <w:hyperlink r:id="rId12" w:history="1">
        <w:r w:rsidR="001E79B7" w:rsidRPr="006878BA">
          <w:rPr>
            <w:rStyle w:val="Hyperlink"/>
            <w:rFonts w:ascii="Arial" w:hAnsi="Arial" w:cs="Arial"/>
            <w:sz w:val="22"/>
            <w:szCs w:val="22"/>
            <w:lang w:val="en-US"/>
          </w:rPr>
          <w:t>ctrg@admin.ox.ac.uk</w:t>
        </w:r>
      </w:hyperlink>
      <w:r w:rsidR="001E79B7" w:rsidRPr="006878BA">
        <w:rPr>
          <w:rFonts w:ascii="Arial" w:hAnsi="Arial" w:cs="Arial"/>
          <w:color w:val="000000"/>
          <w:sz w:val="22"/>
          <w:szCs w:val="22"/>
          <w:lang w:val="en-US"/>
        </w:rPr>
        <w:t>, who will also inform the chair of the Research Ethics Committee at the University of Oxford.</w:t>
      </w:r>
    </w:p>
    <w:p w:rsidR="00503943" w:rsidRPr="006878BA" w:rsidRDefault="00503943" w:rsidP="006878BA">
      <w:pPr>
        <w:pStyle w:val="ListParagraph"/>
        <w:spacing w:after="0" w:line="240" w:lineRule="auto"/>
        <w:ind w:left="0"/>
        <w:rPr>
          <w:rFonts w:ascii="Arial" w:hAnsi="Arial" w:cs="Arial"/>
          <w:color w:val="000000"/>
          <w:shd w:val="clear" w:color="auto" w:fill="FFFFFF"/>
        </w:rPr>
      </w:pPr>
    </w:p>
    <w:p w:rsidR="009765CD" w:rsidRPr="006878BA" w:rsidRDefault="0004133F" w:rsidP="006878BA">
      <w:pPr>
        <w:pStyle w:val="ListParagraph"/>
        <w:numPr>
          <w:ilvl w:val="0"/>
          <w:numId w:val="2"/>
        </w:numPr>
        <w:spacing w:after="0" w:line="240" w:lineRule="auto"/>
        <w:ind w:left="0"/>
        <w:rPr>
          <w:rFonts w:ascii="Arial" w:hAnsi="Arial" w:cs="Arial"/>
          <w:b/>
          <w:i/>
          <w:color w:val="000000"/>
          <w:shd w:val="clear" w:color="auto" w:fill="FFFFFF"/>
        </w:rPr>
      </w:pPr>
      <w:r w:rsidRPr="006878BA">
        <w:rPr>
          <w:rFonts w:ascii="Arial" w:hAnsi="Arial" w:cs="Arial"/>
          <w:b/>
          <w:i/>
          <w:color w:val="000000"/>
          <w:shd w:val="clear" w:color="auto" w:fill="FFFFFF"/>
        </w:rPr>
        <w:t xml:space="preserve">Further Information and </w:t>
      </w:r>
      <w:r w:rsidR="00503943" w:rsidRPr="006878BA">
        <w:rPr>
          <w:rFonts w:ascii="Arial" w:hAnsi="Arial" w:cs="Arial"/>
          <w:b/>
          <w:i/>
          <w:color w:val="000000"/>
          <w:shd w:val="clear" w:color="auto" w:fill="FFFFFF"/>
        </w:rPr>
        <w:t>Contact Details</w:t>
      </w:r>
    </w:p>
    <w:p w:rsidR="0077503B" w:rsidRPr="006878BA" w:rsidRDefault="0077503B" w:rsidP="006878BA">
      <w:pPr>
        <w:contextualSpacing/>
        <w:jc w:val="both"/>
        <w:rPr>
          <w:rFonts w:ascii="Arial" w:hAnsi="Arial" w:cs="Arial"/>
          <w:sz w:val="22"/>
          <w:szCs w:val="22"/>
        </w:rPr>
      </w:pPr>
      <w:r w:rsidRPr="006878BA">
        <w:rPr>
          <w:rFonts w:ascii="Arial" w:hAnsi="Arial" w:cs="Arial"/>
          <w:sz w:val="22"/>
          <w:szCs w:val="22"/>
        </w:rPr>
        <w:t xml:space="preserve">If you would like to discuss the research with someone beforehand (or if you have questions afterwards), please contact: </w:t>
      </w:r>
    </w:p>
    <w:p w:rsidR="00B92CA9" w:rsidRPr="00B92CA9" w:rsidRDefault="00B92CA9" w:rsidP="00B92CA9">
      <w:pPr>
        <w:contextualSpacing/>
        <w:rPr>
          <w:rFonts w:ascii="Arial" w:hAnsi="Arial" w:cs="Arial"/>
          <w:sz w:val="22"/>
          <w:szCs w:val="22"/>
        </w:rPr>
      </w:pPr>
      <w:r w:rsidRPr="00B92CA9">
        <w:rPr>
          <w:rFonts w:ascii="Arial" w:hAnsi="Arial" w:cs="Arial"/>
          <w:bCs/>
          <w:sz w:val="22"/>
          <w:szCs w:val="22"/>
        </w:rPr>
        <w:t>Shailen Popat</w:t>
      </w:r>
    </w:p>
    <w:p w:rsidR="00B92CA9" w:rsidRPr="00B92CA9" w:rsidRDefault="00B92CA9" w:rsidP="00B92CA9">
      <w:pPr>
        <w:contextualSpacing/>
        <w:rPr>
          <w:rFonts w:ascii="Arial" w:hAnsi="Arial" w:cs="Arial"/>
          <w:sz w:val="22"/>
          <w:szCs w:val="22"/>
        </w:rPr>
      </w:pPr>
      <w:r w:rsidRPr="00B92CA9">
        <w:rPr>
          <w:rFonts w:ascii="Arial" w:hAnsi="Arial" w:cs="Arial"/>
          <w:sz w:val="22"/>
          <w:szCs w:val="22"/>
        </w:rPr>
        <w:t>DPhil Student</w:t>
      </w:r>
    </w:p>
    <w:p w:rsidR="00B92CA9" w:rsidRPr="00B92CA9" w:rsidRDefault="00B92CA9" w:rsidP="00B92CA9">
      <w:pPr>
        <w:contextualSpacing/>
        <w:rPr>
          <w:rFonts w:ascii="Arial" w:hAnsi="Arial" w:cs="Arial"/>
          <w:sz w:val="22"/>
          <w:szCs w:val="22"/>
        </w:rPr>
      </w:pPr>
      <w:r>
        <w:rPr>
          <w:rFonts w:ascii="Arial" w:hAnsi="Arial" w:cs="Arial"/>
          <w:sz w:val="22"/>
          <w:szCs w:val="22"/>
        </w:rPr>
        <w:t>Oxford University Centre for Educational Assessment</w:t>
      </w:r>
      <w:r w:rsidRPr="00B92CA9">
        <w:rPr>
          <w:rFonts w:ascii="Arial" w:hAnsi="Arial" w:cs="Arial"/>
          <w:sz w:val="22"/>
          <w:szCs w:val="22"/>
        </w:rPr>
        <w:t>, </w:t>
      </w:r>
    </w:p>
    <w:p w:rsidR="00B92CA9" w:rsidRPr="00B92CA9" w:rsidRDefault="00B92CA9" w:rsidP="00B92CA9">
      <w:pPr>
        <w:contextualSpacing/>
        <w:rPr>
          <w:rFonts w:ascii="Arial" w:hAnsi="Arial" w:cs="Arial"/>
          <w:sz w:val="22"/>
          <w:szCs w:val="22"/>
        </w:rPr>
      </w:pPr>
      <w:r w:rsidRPr="00B92CA9">
        <w:rPr>
          <w:rFonts w:ascii="Arial" w:hAnsi="Arial" w:cs="Arial"/>
          <w:sz w:val="22"/>
          <w:szCs w:val="22"/>
        </w:rPr>
        <w:t>Department of Education.</w:t>
      </w:r>
    </w:p>
    <w:p w:rsidR="00B92CA9" w:rsidRPr="00B92CA9" w:rsidRDefault="00B92CA9" w:rsidP="00B92CA9">
      <w:pPr>
        <w:contextualSpacing/>
        <w:rPr>
          <w:rFonts w:ascii="Arial" w:hAnsi="Arial" w:cs="Arial"/>
          <w:sz w:val="22"/>
          <w:szCs w:val="22"/>
        </w:rPr>
      </w:pPr>
      <w:r w:rsidRPr="00B92CA9">
        <w:rPr>
          <w:rFonts w:ascii="Arial" w:hAnsi="Arial" w:cs="Arial"/>
          <w:sz w:val="22"/>
          <w:szCs w:val="22"/>
        </w:rPr>
        <w:t xml:space="preserve">15 </w:t>
      </w:r>
      <w:proofErr w:type="spellStart"/>
      <w:r w:rsidRPr="00B92CA9">
        <w:rPr>
          <w:rFonts w:ascii="Arial" w:hAnsi="Arial" w:cs="Arial"/>
          <w:sz w:val="22"/>
          <w:szCs w:val="22"/>
        </w:rPr>
        <w:t>Norham</w:t>
      </w:r>
      <w:proofErr w:type="spellEnd"/>
      <w:r w:rsidRPr="00B92CA9">
        <w:rPr>
          <w:rFonts w:ascii="Arial" w:hAnsi="Arial" w:cs="Arial"/>
          <w:sz w:val="22"/>
          <w:szCs w:val="22"/>
        </w:rPr>
        <w:t xml:space="preserve"> Gardens,</w:t>
      </w:r>
    </w:p>
    <w:p w:rsidR="00B92CA9" w:rsidRPr="00B92CA9" w:rsidRDefault="00B92CA9" w:rsidP="00B92CA9">
      <w:pPr>
        <w:contextualSpacing/>
        <w:rPr>
          <w:rFonts w:ascii="Arial" w:hAnsi="Arial" w:cs="Arial"/>
          <w:sz w:val="22"/>
          <w:szCs w:val="22"/>
        </w:rPr>
      </w:pPr>
      <w:r w:rsidRPr="00B92CA9">
        <w:rPr>
          <w:rFonts w:ascii="Arial" w:hAnsi="Arial" w:cs="Arial"/>
          <w:sz w:val="22"/>
          <w:szCs w:val="22"/>
        </w:rPr>
        <w:t>Oxford OX2 6PY</w:t>
      </w:r>
    </w:p>
    <w:p w:rsidR="00B92CA9" w:rsidRPr="00B92CA9" w:rsidRDefault="00B92CA9" w:rsidP="00B92CA9">
      <w:pPr>
        <w:contextualSpacing/>
        <w:rPr>
          <w:rFonts w:ascii="Arial" w:hAnsi="Arial" w:cs="Arial"/>
          <w:sz w:val="22"/>
          <w:szCs w:val="22"/>
        </w:rPr>
      </w:pPr>
      <w:r w:rsidRPr="00B92CA9">
        <w:rPr>
          <w:rFonts w:ascii="Arial" w:hAnsi="Arial" w:cs="Arial"/>
          <w:sz w:val="22"/>
          <w:szCs w:val="22"/>
        </w:rPr>
        <w:t>Mob 07443433938</w:t>
      </w:r>
    </w:p>
    <w:p w:rsidR="00B92CA9" w:rsidRPr="00B92CA9" w:rsidRDefault="00B92CA9" w:rsidP="00B92CA9">
      <w:pPr>
        <w:contextualSpacing/>
        <w:rPr>
          <w:rFonts w:ascii="Arial" w:hAnsi="Arial" w:cs="Arial"/>
          <w:sz w:val="22"/>
          <w:szCs w:val="22"/>
        </w:rPr>
      </w:pPr>
      <w:r w:rsidRPr="00B92CA9">
        <w:rPr>
          <w:rFonts w:ascii="Arial" w:hAnsi="Arial" w:cs="Arial"/>
          <w:sz w:val="22"/>
          <w:szCs w:val="22"/>
        </w:rPr>
        <w:t>Skype shailenpopat1 </w:t>
      </w:r>
    </w:p>
    <w:p w:rsidR="00B92CA9" w:rsidRPr="00B92CA9" w:rsidRDefault="00B92CA9" w:rsidP="00B92CA9">
      <w:pPr>
        <w:contextualSpacing/>
        <w:rPr>
          <w:rFonts w:ascii="Arial" w:hAnsi="Arial" w:cs="Arial"/>
          <w:sz w:val="22"/>
          <w:szCs w:val="22"/>
        </w:rPr>
      </w:pPr>
      <w:r w:rsidRPr="00B92CA9">
        <w:rPr>
          <w:rFonts w:ascii="Arial" w:hAnsi="Arial" w:cs="Arial"/>
          <w:sz w:val="22"/>
          <w:szCs w:val="22"/>
        </w:rPr>
        <w:t>Webpage oucea.education.ox.ac.uk/directory/</w:t>
      </w:r>
      <w:proofErr w:type="spellStart"/>
      <w:r w:rsidRPr="00B92CA9">
        <w:rPr>
          <w:rFonts w:ascii="Arial" w:hAnsi="Arial" w:cs="Arial"/>
          <w:sz w:val="22"/>
          <w:szCs w:val="22"/>
        </w:rPr>
        <w:t>shailen-popat</w:t>
      </w:r>
      <w:proofErr w:type="spellEnd"/>
    </w:p>
    <w:p w:rsidR="00791407" w:rsidRPr="006878BA" w:rsidRDefault="00791407" w:rsidP="006878BA">
      <w:pPr>
        <w:contextualSpacing/>
        <w:rPr>
          <w:rFonts w:ascii="Arial" w:hAnsi="Arial" w:cs="Arial"/>
          <w:sz w:val="22"/>
          <w:szCs w:val="22"/>
        </w:rPr>
      </w:pPr>
    </w:p>
    <w:p w:rsidR="008A4A63" w:rsidRPr="006878BA" w:rsidRDefault="008A4A63" w:rsidP="006878BA">
      <w:pPr>
        <w:tabs>
          <w:tab w:val="clear" w:pos="-432"/>
          <w:tab w:val="clear" w:pos="576"/>
          <w:tab w:val="clear" w:pos="1152"/>
          <w:tab w:val="clear" w:pos="1728"/>
          <w:tab w:val="clear" w:pos="5760"/>
        </w:tabs>
        <w:rPr>
          <w:rFonts w:ascii="Arial" w:hAnsi="Arial" w:cs="Arial"/>
          <w:sz w:val="22"/>
          <w:szCs w:val="22"/>
        </w:rPr>
      </w:pPr>
    </w:p>
    <w:sectPr w:rsidR="008A4A63" w:rsidRPr="006878BA" w:rsidSect="00193B45">
      <w:headerReference w:type="even" r:id="rId13"/>
      <w:headerReference w:type="default" r:id="rId14"/>
      <w:footerReference w:type="even" r:id="rId15"/>
      <w:footerReference w:type="default" r:id="rId16"/>
      <w:headerReference w:type="first" r:id="rId17"/>
      <w:footerReference w:type="first" r:id="rId18"/>
      <w:pgSz w:w="11907" w:h="16840" w:code="9"/>
      <w:pgMar w:top="851" w:right="1134" w:bottom="851" w:left="1134" w:header="567" w:footer="45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0CC4" w:rsidRDefault="00700CC4" w:rsidP="0059163A">
      <w:r>
        <w:separator/>
      </w:r>
    </w:p>
  </w:endnote>
  <w:endnote w:type="continuationSeparator" w:id="0">
    <w:p w:rsidR="00700CC4" w:rsidRDefault="00700CC4" w:rsidP="0059163A">
      <w:r>
        <w:continuationSeparator/>
      </w:r>
    </w:p>
  </w:endnote>
  <w:endnote w:type="continuationNotice" w:id="1">
    <w:p w:rsidR="00700CC4" w:rsidRDefault="00700C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73F0" w:rsidRDefault="007F73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4735" w:rsidRPr="00DC52B9" w:rsidRDefault="00D35565" w:rsidP="00DC52B9">
    <w:pPr>
      <w:pStyle w:val="Header"/>
      <w:rPr>
        <w:rFonts w:ascii="Calibri" w:hAnsi="Calibri"/>
        <w:sz w:val="18"/>
        <w:szCs w:val="18"/>
      </w:rPr>
    </w:pPr>
    <w:r>
      <w:rPr>
        <w:rFonts w:ascii="Calibri" w:hAnsi="Calibri"/>
        <w:sz w:val="18"/>
        <w:szCs w:val="18"/>
      </w:rPr>
      <w:t xml:space="preserve">Participant Information Sheet </w:t>
    </w:r>
    <w:r w:rsidR="00A4378F">
      <w:rPr>
        <w:rFonts w:ascii="Calibri" w:hAnsi="Calibri"/>
        <w:sz w:val="18"/>
        <w:szCs w:val="18"/>
      </w:rPr>
      <w:t>Version</w:t>
    </w:r>
    <w:r w:rsidR="007F73F0">
      <w:rPr>
        <w:rFonts w:ascii="Calibri" w:hAnsi="Calibri"/>
        <w:sz w:val="18"/>
        <w:szCs w:val="18"/>
      </w:rPr>
      <w:t xml:space="preserve"> </w:t>
    </w:r>
    <w:r w:rsidR="00A4378F">
      <w:rPr>
        <w:rFonts w:ascii="Calibri" w:hAnsi="Calibri"/>
        <w:sz w:val="18"/>
        <w:szCs w:val="18"/>
      </w:rPr>
      <w:t>January 201</w:t>
    </w:r>
    <w:r w:rsidR="007F73F0">
      <w:rPr>
        <w:rFonts w:ascii="Calibri" w:hAnsi="Calibri"/>
        <w:sz w:val="18"/>
        <w:szCs w:val="18"/>
      </w:rPr>
      <w:t>8</w:t>
    </w:r>
    <w:r w:rsidR="00064735" w:rsidRPr="003B157A">
      <w:rPr>
        <w:rFonts w:ascii="Calibri" w:hAnsi="Calibri"/>
        <w:sz w:val="18"/>
        <w:szCs w:val="18"/>
      </w:rPr>
      <w:tab/>
    </w:r>
    <w:r w:rsidR="00064735" w:rsidRPr="003B157A">
      <w:rPr>
        <w:rFonts w:ascii="Calibri" w:hAnsi="Calibri"/>
        <w:sz w:val="18"/>
        <w:szCs w:val="18"/>
      </w:rPr>
      <w:tab/>
    </w:r>
    <w:r w:rsidR="00064735" w:rsidRPr="003B157A">
      <w:rPr>
        <w:rFonts w:ascii="Calibri" w:hAnsi="Calibri"/>
        <w:sz w:val="18"/>
        <w:szCs w:val="18"/>
      </w:rPr>
      <w:tab/>
    </w:r>
    <w:r w:rsidR="00064735" w:rsidRPr="003B157A">
      <w:rPr>
        <w:rFonts w:ascii="Calibri" w:hAnsi="Calibri" w:cs="Arial"/>
        <w:sz w:val="18"/>
        <w:szCs w:val="18"/>
      </w:rPr>
      <w:t xml:space="preserve">Page </w:t>
    </w:r>
    <w:r w:rsidR="00064735" w:rsidRPr="003B157A">
      <w:rPr>
        <w:rFonts w:ascii="Calibri" w:hAnsi="Calibri" w:cs="Arial"/>
        <w:bCs/>
        <w:sz w:val="18"/>
        <w:szCs w:val="18"/>
      </w:rPr>
      <w:fldChar w:fldCharType="begin"/>
    </w:r>
    <w:r w:rsidR="00064735" w:rsidRPr="003B157A">
      <w:rPr>
        <w:rFonts w:ascii="Calibri" w:hAnsi="Calibri" w:cs="Arial"/>
        <w:bCs/>
        <w:sz w:val="18"/>
        <w:szCs w:val="18"/>
      </w:rPr>
      <w:instrText xml:space="preserve"> PAGE </w:instrText>
    </w:r>
    <w:r w:rsidR="00064735" w:rsidRPr="003B157A">
      <w:rPr>
        <w:rFonts w:ascii="Calibri" w:hAnsi="Calibri" w:cs="Arial"/>
        <w:bCs/>
        <w:sz w:val="18"/>
        <w:szCs w:val="18"/>
      </w:rPr>
      <w:fldChar w:fldCharType="separate"/>
    </w:r>
    <w:r w:rsidR="007F73F0">
      <w:rPr>
        <w:rFonts w:ascii="Calibri" w:hAnsi="Calibri" w:cs="Arial"/>
        <w:bCs/>
        <w:noProof/>
        <w:sz w:val="18"/>
        <w:szCs w:val="18"/>
      </w:rPr>
      <w:t>3</w:t>
    </w:r>
    <w:r w:rsidR="00064735" w:rsidRPr="003B157A">
      <w:rPr>
        <w:rFonts w:ascii="Calibri" w:hAnsi="Calibri" w:cs="Arial"/>
        <w:bCs/>
        <w:sz w:val="18"/>
        <w:szCs w:val="18"/>
      </w:rPr>
      <w:fldChar w:fldCharType="end"/>
    </w:r>
    <w:r w:rsidR="00064735" w:rsidRPr="003B157A">
      <w:rPr>
        <w:rFonts w:ascii="Calibri" w:hAnsi="Calibri" w:cs="Arial"/>
        <w:sz w:val="18"/>
        <w:szCs w:val="18"/>
      </w:rPr>
      <w:t xml:space="preserve"> of </w:t>
    </w:r>
    <w:r w:rsidR="00064735" w:rsidRPr="003B157A">
      <w:rPr>
        <w:rFonts w:ascii="Calibri" w:hAnsi="Calibri" w:cs="Arial"/>
        <w:bCs/>
        <w:sz w:val="18"/>
        <w:szCs w:val="18"/>
      </w:rPr>
      <w:fldChar w:fldCharType="begin"/>
    </w:r>
    <w:r w:rsidR="00064735" w:rsidRPr="003B157A">
      <w:rPr>
        <w:rFonts w:ascii="Calibri" w:hAnsi="Calibri" w:cs="Arial"/>
        <w:bCs/>
        <w:sz w:val="18"/>
        <w:szCs w:val="18"/>
      </w:rPr>
      <w:instrText xml:space="preserve"> NUMPAGES  </w:instrText>
    </w:r>
    <w:r w:rsidR="00064735" w:rsidRPr="003B157A">
      <w:rPr>
        <w:rFonts w:ascii="Calibri" w:hAnsi="Calibri" w:cs="Arial"/>
        <w:bCs/>
        <w:sz w:val="18"/>
        <w:szCs w:val="18"/>
      </w:rPr>
      <w:fldChar w:fldCharType="separate"/>
    </w:r>
    <w:r w:rsidR="007F73F0">
      <w:rPr>
        <w:rFonts w:ascii="Calibri" w:hAnsi="Calibri" w:cs="Arial"/>
        <w:bCs/>
        <w:noProof/>
        <w:sz w:val="18"/>
        <w:szCs w:val="18"/>
      </w:rPr>
      <w:t>3</w:t>
    </w:r>
    <w:r w:rsidR="00064735" w:rsidRPr="003B157A">
      <w:rPr>
        <w:rFonts w:ascii="Calibri" w:hAnsi="Calibri" w:cs="Arial"/>
        <w:b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4735" w:rsidRPr="003B157A" w:rsidRDefault="00FF58D2" w:rsidP="003B157A">
    <w:pPr>
      <w:pStyle w:val="Header"/>
      <w:rPr>
        <w:rFonts w:ascii="Calibri" w:hAnsi="Calibri"/>
        <w:sz w:val="18"/>
        <w:szCs w:val="18"/>
      </w:rPr>
    </w:pPr>
    <w:r>
      <w:rPr>
        <w:rFonts w:ascii="Calibri" w:hAnsi="Calibri"/>
        <w:sz w:val="18"/>
        <w:szCs w:val="18"/>
      </w:rPr>
      <w:t>Templat</w:t>
    </w:r>
    <w:r w:rsidR="004469C6">
      <w:rPr>
        <w:rFonts w:ascii="Calibri" w:hAnsi="Calibri"/>
        <w:sz w:val="18"/>
        <w:szCs w:val="18"/>
      </w:rPr>
      <w:t xml:space="preserve">e Participant Information Sheet </w:t>
    </w:r>
    <w:r>
      <w:rPr>
        <w:rFonts w:ascii="Calibri" w:hAnsi="Calibri"/>
        <w:sz w:val="18"/>
        <w:szCs w:val="18"/>
      </w:rPr>
      <w:t>Version 2.</w:t>
    </w:r>
    <w:r w:rsidR="00A4378F">
      <w:rPr>
        <w:rFonts w:ascii="Calibri" w:hAnsi="Calibri"/>
        <w:sz w:val="18"/>
        <w:szCs w:val="18"/>
      </w:rPr>
      <w:t xml:space="preserve">2  </w:t>
    </w:r>
    <w:r>
      <w:rPr>
        <w:rFonts w:ascii="Calibri" w:hAnsi="Calibri"/>
        <w:sz w:val="18"/>
        <w:szCs w:val="18"/>
      </w:rPr>
      <w:tab/>
    </w:r>
    <w:r w:rsidR="00A4378F">
      <w:rPr>
        <w:rFonts w:ascii="Calibri" w:hAnsi="Calibri"/>
        <w:sz w:val="18"/>
        <w:szCs w:val="18"/>
      </w:rPr>
      <w:t>January 2017</w:t>
    </w:r>
    <w:r w:rsidRPr="003B157A">
      <w:rPr>
        <w:rFonts w:ascii="Calibri" w:hAnsi="Calibri"/>
        <w:sz w:val="18"/>
        <w:szCs w:val="18"/>
      </w:rPr>
      <w:t xml:space="preserve"> </w:t>
    </w:r>
    <w:r w:rsidRPr="003B157A">
      <w:rPr>
        <w:rFonts w:ascii="Calibri" w:hAnsi="Calibri"/>
        <w:sz w:val="18"/>
        <w:szCs w:val="18"/>
      </w:rPr>
      <w:tab/>
    </w:r>
    <w:r w:rsidRPr="003B157A">
      <w:rPr>
        <w:rFonts w:ascii="Calibri" w:hAnsi="Calibri"/>
        <w:sz w:val="18"/>
        <w:szCs w:val="18"/>
      </w:rPr>
      <w:tab/>
    </w:r>
    <w:r w:rsidRPr="003B157A">
      <w:rPr>
        <w:rFonts w:ascii="Calibri" w:hAnsi="Calibri"/>
        <w:sz w:val="18"/>
        <w:szCs w:val="18"/>
      </w:rPr>
      <w:tab/>
    </w:r>
    <w:r w:rsidRPr="003B157A">
      <w:rPr>
        <w:rFonts w:ascii="Calibri" w:hAnsi="Calibri" w:cs="Arial"/>
        <w:sz w:val="18"/>
        <w:szCs w:val="18"/>
      </w:rPr>
      <w:t xml:space="preserve">Page </w:t>
    </w:r>
    <w:r w:rsidRPr="003B157A">
      <w:rPr>
        <w:rFonts w:ascii="Calibri" w:hAnsi="Calibri" w:cs="Arial"/>
        <w:bCs/>
        <w:sz w:val="18"/>
        <w:szCs w:val="18"/>
      </w:rPr>
      <w:fldChar w:fldCharType="begin"/>
    </w:r>
    <w:r w:rsidRPr="003B157A">
      <w:rPr>
        <w:rFonts w:ascii="Calibri" w:hAnsi="Calibri" w:cs="Arial"/>
        <w:bCs/>
        <w:sz w:val="18"/>
        <w:szCs w:val="18"/>
      </w:rPr>
      <w:instrText xml:space="preserve"> PAGE </w:instrText>
    </w:r>
    <w:r w:rsidRPr="003B157A">
      <w:rPr>
        <w:rFonts w:ascii="Calibri" w:hAnsi="Calibri" w:cs="Arial"/>
        <w:bCs/>
        <w:sz w:val="18"/>
        <w:szCs w:val="18"/>
      </w:rPr>
      <w:fldChar w:fldCharType="separate"/>
    </w:r>
    <w:r w:rsidR="007F73F0">
      <w:rPr>
        <w:rFonts w:ascii="Calibri" w:hAnsi="Calibri" w:cs="Arial"/>
        <w:bCs/>
        <w:noProof/>
        <w:sz w:val="18"/>
        <w:szCs w:val="18"/>
      </w:rPr>
      <w:t>1</w:t>
    </w:r>
    <w:r w:rsidRPr="003B157A">
      <w:rPr>
        <w:rFonts w:ascii="Calibri" w:hAnsi="Calibri" w:cs="Arial"/>
        <w:bCs/>
        <w:sz w:val="18"/>
        <w:szCs w:val="18"/>
      </w:rPr>
      <w:fldChar w:fldCharType="end"/>
    </w:r>
    <w:r w:rsidRPr="003B157A">
      <w:rPr>
        <w:rFonts w:ascii="Calibri" w:hAnsi="Calibri" w:cs="Arial"/>
        <w:sz w:val="18"/>
        <w:szCs w:val="18"/>
      </w:rPr>
      <w:t xml:space="preserve"> of </w:t>
    </w:r>
    <w:r w:rsidRPr="003B157A">
      <w:rPr>
        <w:rFonts w:ascii="Calibri" w:hAnsi="Calibri" w:cs="Arial"/>
        <w:bCs/>
        <w:sz w:val="18"/>
        <w:szCs w:val="18"/>
      </w:rPr>
      <w:fldChar w:fldCharType="begin"/>
    </w:r>
    <w:r w:rsidRPr="003B157A">
      <w:rPr>
        <w:rFonts w:ascii="Calibri" w:hAnsi="Calibri" w:cs="Arial"/>
        <w:bCs/>
        <w:sz w:val="18"/>
        <w:szCs w:val="18"/>
      </w:rPr>
      <w:instrText xml:space="preserve"> NUMPAGES  </w:instrText>
    </w:r>
    <w:r w:rsidRPr="003B157A">
      <w:rPr>
        <w:rFonts w:ascii="Calibri" w:hAnsi="Calibri" w:cs="Arial"/>
        <w:bCs/>
        <w:sz w:val="18"/>
        <w:szCs w:val="18"/>
      </w:rPr>
      <w:fldChar w:fldCharType="separate"/>
    </w:r>
    <w:r w:rsidR="007F73F0">
      <w:rPr>
        <w:rFonts w:ascii="Calibri" w:hAnsi="Calibri" w:cs="Arial"/>
        <w:bCs/>
        <w:noProof/>
        <w:sz w:val="18"/>
        <w:szCs w:val="18"/>
      </w:rPr>
      <w:t>3</w:t>
    </w:r>
    <w:r w:rsidRPr="003B157A">
      <w:rPr>
        <w:rFonts w:ascii="Calibri" w:hAnsi="Calibri" w:cs="Arial"/>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0CC4" w:rsidRDefault="00700CC4" w:rsidP="0059163A">
      <w:r>
        <w:separator/>
      </w:r>
    </w:p>
  </w:footnote>
  <w:footnote w:type="continuationSeparator" w:id="0">
    <w:p w:rsidR="00700CC4" w:rsidRDefault="00700CC4" w:rsidP="0059163A">
      <w:r>
        <w:continuationSeparator/>
      </w:r>
    </w:p>
  </w:footnote>
  <w:footnote w:type="continuationNotice" w:id="1">
    <w:p w:rsidR="00700CC4" w:rsidRDefault="00700C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73F0" w:rsidRDefault="007F73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4735" w:rsidRDefault="00064735">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49" w:type="dxa"/>
      <w:tblInd w:w="-176" w:type="dxa"/>
      <w:tblLayout w:type="fixed"/>
      <w:tblLook w:val="00A0" w:firstRow="1" w:lastRow="0" w:firstColumn="1" w:lastColumn="0" w:noHBand="0" w:noVBand="0"/>
    </w:tblPr>
    <w:tblGrid>
      <w:gridCol w:w="6379"/>
      <w:gridCol w:w="1985"/>
      <w:gridCol w:w="1985"/>
    </w:tblGrid>
    <w:tr w:rsidR="00064735" w:rsidRPr="002738DB" w:rsidTr="00193B45">
      <w:trPr>
        <w:trHeight w:val="1747"/>
      </w:trPr>
      <w:tc>
        <w:tcPr>
          <w:tcW w:w="6379" w:type="dxa"/>
        </w:tcPr>
        <w:p w:rsidR="00064735" w:rsidRPr="002738DB" w:rsidRDefault="00064735" w:rsidP="00193B45">
          <w:pPr>
            <w:pStyle w:val="Header"/>
            <w:tabs>
              <w:tab w:val="clear" w:pos="0"/>
              <w:tab w:val="clear" w:pos="576"/>
              <w:tab w:val="left" w:pos="-108"/>
            </w:tabs>
            <w:ind w:left="-108"/>
            <w:rPr>
              <w:rFonts w:ascii="Calibri" w:hAnsi="Calibri"/>
              <w:sz w:val="28"/>
            </w:rPr>
          </w:pPr>
          <w:r w:rsidRPr="0086443A">
            <w:rPr>
              <w:rFonts w:ascii="Calibri" w:hAnsi="Calibri"/>
              <w:sz w:val="28"/>
            </w:rPr>
            <w:t>D</w:t>
          </w:r>
          <w:r w:rsidR="006878BA" w:rsidRPr="0086443A">
            <w:rPr>
              <w:rFonts w:ascii="Calibri" w:hAnsi="Calibri"/>
              <w:sz w:val="28"/>
            </w:rPr>
            <w:t>EPARTMENT OF EDUCATION</w:t>
          </w:r>
        </w:p>
        <w:p w:rsidR="00064735" w:rsidRPr="002738DB" w:rsidRDefault="00064735" w:rsidP="0059163A">
          <w:pPr>
            <w:tabs>
              <w:tab w:val="clear" w:pos="0"/>
              <w:tab w:val="left" w:pos="-108"/>
            </w:tabs>
            <w:ind w:hanging="108"/>
            <w:rPr>
              <w:rFonts w:ascii="Calibri" w:hAnsi="Calibri"/>
              <w:sz w:val="18"/>
            </w:rPr>
          </w:pPr>
        </w:p>
      </w:tc>
      <w:tc>
        <w:tcPr>
          <w:tcW w:w="1985" w:type="dxa"/>
          <w:vAlign w:val="center"/>
        </w:tcPr>
        <w:p w:rsidR="00064735" w:rsidRPr="006878BA" w:rsidRDefault="00064735" w:rsidP="006878BA">
          <w:pPr>
            <w:pStyle w:val="Header"/>
            <w:tabs>
              <w:tab w:val="clear" w:pos="0"/>
              <w:tab w:val="left" w:pos="-108"/>
            </w:tabs>
            <w:rPr>
              <w:rFonts w:ascii="Calibri" w:hAnsi="Calibri"/>
              <w:szCs w:val="24"/>
              <w:highlight w:val="yellow"/>
            </w:rPr>
          </w:pPr>
        </w:p>
      </w:tc>
      <w:tc>
        <w:tcPr>
          <w:tcW w:w="1985" w:type="dxa"/>
          <w:vAlign w:val="center"/>
        </w:tcPr>
        <w:p w:rsidR="00064735" w:rsidRPr="002738DB" w:rsidRDefault="00064735" w:rsidP="0059163A">
          <w:pPr>
            <w:pStyle w:val="Header"/>
            <w:tabs>
              <w:tab w:val="clear" w:pos="8306"/>
              <w:tab w:val="right" w:pos="9356"/>
            </w:tabs>
            <w:jc w:val="right"/>
            <w:rPr>
              <w:rFonts w:ascii="Calibri" w:hAnsi="Calibri"/>
            </w:rPr>
          </w:pPr>
          <w:r w:rsidRPr="002738DB">
            <w:rPr>
              <w:rFonts w:ascii="Calibri" w:hAnsi="Calibri"/>
              <w:noProof/>
              <w:lang w:eastAsia="en-GB"/>
            </w:rPr>
            <w:drawing>
              <wp:inline distT="0" distB="0" distL="0" distR="0">
                <wp:extent cx="1076325" cy="1076325"/>
                <wp:effectExtent l="0" t="0" r="9525" b="9525"/>
                <wp:docPr id="1" name="Picture 1" descr="2256_ox_brand_blu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256_ox_brand_blue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inline>
            </w:drawing>
          </w:r>
        </w:p>
      </w:tc>
    </w:tr>
    <w:tr w:rsidR="00064735" w:rsidRPr="002738DB" w:rsidTr="00193B45">
      <w:trPr>
        <w:trHeight w:val="127"/>
      </w:trPr>
      <w:tc>
        <w:tcPr>
          <w:tcW w:w="10349" w:type="dxa"/>
          <w:gridSpan w:val="3"/>
          <w:vAlign w:val="center"/>
        </w:tcPr>
        <w:p w:rsidR="006878BA" w:rsidRPr="006878BA" w:rsidRDefault="006878BA" w:rsidP="006878BA">
          <w:pPr>
            <w:pStyle w:val="Footer"/>
            <w:tabs>
              <w:tab w:val="left" w:pos="68"/>
            </w:tabs>
            <w:rPr>
              <w:rFonts w:ascii="Calibri" w:hAnsi="Calibri"/>
              <w:sz w:val="20"/>
            </w:rPr>
          </w:pPr>
          <w:r w:rsidRPr="006878BA">
            <w:rPr>
              <w:rFonts w:ascii="Calibri" w:hAnsi="Calibri"/>
              <w:b/>
              <w:bCs/>
              <w:sz w:val="20"/>
            </w:rPr>
            <w:t>Shailen Popat</w:t>
          </w:r>
        </w:p>
        <w:p w:rsidR="006878BA" w:rsidRPr="006878BA" w:rsidRDefault="006878BA" w:rsidP="006878BA">
          <w:pPr>
            <w:pStyle w:val="Footer"/>
            <w:tabs>
              <w:tab w:val="left" w:pos="68"/>
            </w:tabs>
            <w:rPr>
              <w:rFonts w:ascii="Calibri" w:hAnsi="Calibri"/>
              <w:sz w:val="20"/>
            </w:rPr>
          </w:pPr>
          <w:r w:rsidRPr="006878BA">
            <w:rPr>
              <w:rFonts w:ascii="Calibri" w:hAnsi="Calibri"/>
              <w:sz w:val="20"/>
            </w:rPr>
            <w:t>DPhil Student</w:t>
          </w:r>
        </w:p>
        <w:p w:rsidR="006878BA" w:rsidRPr="006878BA" w:rsidRDefault="006878BA" w:rsidP="006878BA">
          <w:pPr>
            <w:pStyle w:val="Footer"/>
            <w:tabs>
              <w:tab w:val="left" w:pos="68"/>
            </w:tabs>
            <w:rPr>
              <w:rFonts w:ascii="Calibri" w:hAnsi="Calibri"/>
              <w:sz w:val="20"/>
            </w:rPr>
          </w:pPr>
          <w:r>
            <w:rPr>
              <w:rFonts w:ascii="Calibri" w:hAnsi="Calibri"/>
              <w:sz w:val="20"/>
            </w:rPr>
            <w:t>OUCEA</w:t>
          </w:r>
        </w:p>
        <w:p w:rsidR="006878BA" w:rsidRPr="006878BA" w:rsidRDefault="006878BA" w:rsidP="006878BA">
          <w:pPr>
            <w:pStyle w:val="Footer"/>
            <w:tabs>
              <w:tab w:val="left" w:pos="68"/>
            </w:tabs>
            <w:rPr>
              <w:rFonts w:ascii="Calibri" w:hAnsi="Calibri"/>
              <w:sz w:val="20"/>
            </w:rPr>
          </w:pPr>
          <w:r w:rsidRPr="006878BA">
            <w:rPr>
              <w:rFonts w:ascii="Calibri" w:hAnsi="Calibri"/>
              <w:sz w:val="20"/>
            </w:rPr>
            <w:t xml:space="preserve">15 </w:t>
          </w:r>
          <w:proofErr w:type="spellStart"/>
          <w:r w:rsidRPr="006878BA">
            <w:rPr>
              <w:rFonts w:ascii="Calibri" w:hAnsi="Calibri"/>
              <w:sz w:val="20"/>
            </w:rPr>
            <w:t>Norham</w:t>
          </w:r>
          <w:proofErr w:type="spellEnd"/>
          <w:r w:rsidRPr="006878BA">
            <w:rPr>
              <w:rFonts w:ascii="Calibri" w:hAnsi="Calibri"/>
              <w:sz w:val="20"/>
            </w:rPr>
            <w:t xml:space="preserve"> Gardens,</w:t>
          </w:r>
        </w:p>
        <w:p w:rsidR="006878BA" w:rsidRPr="006878BA" w:rsidRDefault="006878BA" w:rsidP="006878BA">
          <w:pPr>
            <w:pStyle w:val="Footer"/>
            <w:tabs>
              <w:tab w:val="left" w:pos="68"/>
            </w:tabs>
            <w:rPr>
              <w:rFonts w:ascii="Calibri" w:hAnsi="Calibri"/>
              <w:sz w:val="20"/>
            </w:rPr>
          </w:pPr>
          <w:r w:rsidRPr="006878BA">
            <w:rPr>
              <w:rFonts w:ascii="Calibri" w:hAnsi="Calibri"/>
              <w:sz w:val="20"/>
            </w:rPr>
            <w:t>Oxford OX2 6PY</w:t>
          </w:r>
        </w:p>
        <w:p w:rsidR="006878BA" w:rsidRPr="006878BA" w:rsidRDefault="006878BA" w:rsidP="006878BA">
          <w:pPr>
            <w:pStyle w:val="Footer"/>
            <w:tabs>
              <w:tab w:val="left" w:pos="68"/>
            </w:tabs>
            <w:rPr>
              <w:rFonts w:ascii="Calibri" w:hAnsi="Calibri"/>
              <w:sz w:val="20"/>
            </w:rPr>
          </w:pPr>
          <w:r w:rsidRPr="006878BA">
            <w:rPr>
              <w:rFonts w:ascii="Calibri" w:hAnsi="Calibri"/>
              <w:sz w:val="20"/>
            </w:rPr>
            <w:t>Mob 07443433938</w:t>
          </w:r>
        </w:p>
        <w:p w:rsidR="006878BA" w:rsidRPr="006878BA" w:rsidRDefault="006878BA" w:rsidP="006878BA">
          <w:pPr>
            <w:pStyle w:val="Footer"/>
            <w:tabs>
              <w:tab w:val="left" w:pos="68"/>
            </w:tabs>
            <w:rPr>
              <w:rFonts w:ascii="Calibri" w:hAnsi="Calibri"/>
              <w:sz w:val="20"/>
            </w:rPr>
          </w:pPr>
          <w:r w:rsidRPr="006878BA">
            <w:rPr>
              <w:rFonts w:ascii="Calibri" w:hAnsi="Calibri"/>
              <w:sz w:val="20"/>
            </w:rPr>
            <w:t>Skype shailenpopat1 </w:t>
          </w:r>
        </w:p>
        <w:p w:rsidR="006878BA" w:rsidRPr="006878BA" w:rsidRDefault="006878BA" w:rsidP="006878BA">
          <w:pPr>
            <w:pStyle w:val="Footer"/>
            <w:tabs>
              <w:tab w:val="left" w:pos="68"/>
            </w:tabs>
            <w:rPr>
              <w:rFonts w:ascii="Calibri" w:hAnsi="Calibri"/>
              <w:sz w:val="20"/>
            </w:rPr>
          </w:pPr>
          <w:r w:rsidRPr="006878BA">
            <w:rPr>
              <w:rFonts w:ascii="Calibri" w:hAnsi="Calibri"/>
              <w:sz w:val="20"/>
            </w:rPr>
            <w:t>Webpage oucea.education.ox.ac.uk/directory/</w:t>
          </w:r>
          <w:proofErr w:type="spellStart"/>
          <w:r w:rsidRPr="006878BA">
            <w:rPr>
              <w:rFonts w:ascii="Calibri" w:hAnsi="Calibri"/>
              <w:sz w:val="20"/>
            </w:rPr>
            <w:t>shailen-popat</w:t>
          </w:r>
          <w:proofErr w:type="spellEnd"/>
        </w:p>
        <w:p w:rsidR="00064735" w:rsidRPr="002738DB" w:rsidRDefault="00064735" w:rsidP="00503943">
          <w:pPr>
            <w:pStyle w:val="Footer"/>
            <w:tabs>
              <w:tab w:val="clear" w:pos="0"/>
              <w:tab w:val="clear" w:pos="576"/>
              <w:tab w:val="left" w:pos="68"/>
            </w:tabs>
            <w:rPr>
              <w:rFonts w:ascii="Calibri" w:hAnsi="Calibri"/>
              <w:sz w:val="20"/>
              <w:lang w:val="de-DE"/>
            </w:rPr>
          </w:pPr>
        </w:p>
      </w:tc>
    </w:tr>
  </w:tbl>
  <w:p w:rsidR="00064735" w:rsidRPr="006A03C6" w:rsidRDefault="00064735" w:rsidP="0059163A">
    <w:pPr>
      <w:pStyle w:val="Heade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AB22D7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Wingdings"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Wingdings"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46F3A6F"/>
    <w:multiLevelType w:val="hybridMultilevel"/>
    <w:tmpl w:val="4C0CCFC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1B425DE"/>
    <w:multiLevelType w:val="multilevel"/>
    <w:tmpl w:val="2988BA42"/>
    <w:lvl w:ilvl="0">
      <w:start w:val="1"/>
      <w:numFmt w:val="decimal"/>
      <w:lvlText w:val="%1."/>
      <w:lvlJc w:val="left"/>
      <w:pPr>
        <w:ind w:left="360" w:hanging="360"/>
      </w:pPr>
      <w:rPr>
        <w:b/>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75B"/>
    <w:rsid w:val="00012DD6"/>
    <w:rsid w:val="00026EB0"/>
    <w:rsid w:val="0004133F"/>
    <w:rsid w:val="000536DD"/>
    <w:rsid w:val="00064735"/>
    <w:rsid w:val="00087765"/>
    <w:rsid w:val="000A2598"/>
    <w:rsid w:val="000B79D8"/>
    <w:rsid w:val="000D2ED9"/>
    <w:rsid w:val="000D4A44"/>
    <w:rsid w:val="00106372"/>
    <w:rsid w:val="00133CC1"/>
    <w:rsid w:val="001440D5"/>
    <w:rsid w:val="00173F3F"/>
    <w:rsid w:val="0018068D"/>
    <w:rsid w:val="00193B45"/>
    <w:rsid w:val="001A1766"/>
    <w:rsid w:val="001B194F"/>
    <w:rsid w:val="001E79B7"/>
    <w:rsid w:val="00213892"/>
    <w:rsid w:val="00213A4C"/>
    <w:rsid w:val="002178B6"/>
    <w:rsid w:val="00262978"/>
    <w:rsid w:val="002738DB"/>
    <w:rsid w:val="002A30E7"/>
    <w:rsid w:val="002D3DF4"/>
    <w:rsid w:val="003010B7"/>
    <w:rsid w:val="00310D96"/>
    <w:rsid w:val="00333A82"/>
    <w:rsid w:val="00364EDD"/>
    <w:rsid w:val="003B157A"/>
    <w:rsid w:val="003B1AEE"/>
    <w:rsid w:val="003E1CB5"/>
    <w:rsid w:val="003E5B0C"/>
    <w:rsid w:val="003E614A"/>
    <w:rsid w:val="003E7C16"/>
    <w:rsid w:val="004469C6"/>
    <w:rsid w:val="00450DC0"/>
    <w:rsid w:val="004727F8"/>
    <w:rsid w:val="00483F64"/>
    <w:rsid w:val="004A7A60"/>
    <w:rsid w:val="00503943"/>
    <w:rsid w:val="0050401E"/>
    <w:rsid w:val="005353F9"/>
    <w:rsid w:val="0059163A"/>
    <w:rsid w:val="00592F0F"/>
    <w:rsid w:val="005F151B"/>
    <w:rsid w:val="005F2A3C"/>
    <w:rsid w:val="00613CCE"/>
    <w:rsid w:val="0064158C"/>
    <w:rsid w:val="00650F3C"/>
    <w:rsid w:val="006878BA"/>
    <w:rsid w:val="00694F4C"/>
    <w:rsid w:val="00700CC4"/>
    <w:rsid w:val="00700DB7"/>
    <w:rsid w:val="00701AED"/>
    <w:rsid w:val="00732BA9"/>
    <w:rsid w:val="00741CF4"/>
    <w:rsid w:val="0077503B"/>
    <w:rsid w:val="00791407"/>
    <w:rsid w:val="007A1FF7"/>
    <w:rsid w:val="007A69FA"/>
    <w:rsid w:val="007B3A31"/>
    <w:rsid w:val="007C290F"/>
    <w:rsid w:val="007E652F"/>
    <w:rsid w:val="007F73F0"/>
    <w:rsid w:val="0082648A"/>
    <w:rsid w:val="00827C80"/>
    <w:rsid w:val="00840369"/>
    <w:rsid w:val="008610EA"/>
    <w:rsid w:val="00861D0D"/>
    <w:rsid w:val="0086443A"/>
    <w:rsid w:val="00867228"/>
    <w:rsid w:val="00871CF2"/>
    <w:rsid w:val="008872ED"/>
    <w:rsid w:val="008900A1"/>
    <w:rsid w:val="0089540D"/>
    <w:rsid w:val="008A4A63"/>
    <w:rsid w:val="008B46B5"/>
    <w:rsid w:val="00933C6D"/>
    <w:rsid w:val="00971ED5"/>
    <w:rsid w:val="009765CD"/>
    <w:rsid w:val="00993FA2"/>
    <w:rsid w:val="009C419A"/>
    <w:rsid w:val="009C45D3"/>
    <w:rsid w:val="009C6590"/>
    <w:rsid w:val="009E3816"/>
    <w:rsid w:val="00A103AD"/>
    <w:rsid w:val="00A4378F"/>
    <w:rsid w:val="00A47E12"/>
    <w:rsid w:val="00A83170"/>
    <w:rsid w:val="00A90DA9"/>
    <w:rsid w:val="00AB3BEE"/>
    <w:rsid w:val="00AD0868"/>
    <w:rsid w:val="00B12842"/>
    <w:rsid w:val="00B23F71"/>
    <w:rsid w:val="00B400E4"/>
    <w:rsid w:val="00B57165"/>
    <w:rsid w:val="00B90C60"/>
    <w:rsid w:val="00B92684"/>
    <w:rsid w:val="00B92CA9"/>
    <w:rsid w:val="00BC21C9"/>
    <w:rsid w:val="00BC3CE5"/>
    <w:rsid w:val="00BD0EA0"/>
    <w:rsid w:val="00BE5BC6"/>
    <w:rsid w:val="00C52382"/>
    <w:rsid w:val="00C724DB"/>
    <w:rsid w:val="00CF435E"/>
    <w:rsid w:val="00D1558E"/>
    <w:rsid w:val="00D35565"/>
    <w:rsid w:val="00D5267B"/>
    <w:rsid w:val="00D70683"/>
    <w:rsid w:val="00D862D6"/>
    <w:rsid w:val="00D93E0B"/>
    <w:rsid w:val="00DC52B9"/>
    <w:rsid w:val="00E0475B"/>
    <w:rsid w:val="00E305C0"/>
    <w:rsid w:val="00E50FD7"/>
    <w:rsid w:val="00E545EE"/>
    <w:rsid w:val="00E614DA"/>
    <w:rsid w:val="00EB3A05"/>
    <w:rsid w:val="00EB5BE6"/>
    <w:rsid w:val="00EF2A86"/>
    <w:rsid w:val="00F07C52"/>
    <w:rsid w:val="00F13CCE"/>
    <w:rsid w:val="00F81CE9"/>
    <w:rsid w:val="00F96E6A"/>
    <w:rsid w:val="00FF58D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B5C8540"/>
  <w15:docId w15:val="{F522CBC1-46E3-4ADD-B7F1-8F804279E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16C7"/>
    <w:pPr>
      <w:tabs>
        <w:tab w:val="left" w:pos="-432"/>
        <w:tab w:val="left" w:pos="0"/>
        <w:tab w:val="left" w:pos="576"/>
        <w:tab w:val="left" w:pos="1152"/>
        <w:tab w:val="left" w:pos="1728"/>
        <w:tab w:val="left" w:pos="5760"/>
      </w:tabs>
      <w:suppressAutoHyphens/>
    </w:pPr>
    <w:rPr>
      <w:rFonts w:ascii="Times" w:hAnsi="Times"/>
      <w:sz w:val="24"/>
      <w:lang w:eastAsia="en-US"/>
    </w:rPr>
  </w:style>
  <w:style w:type="paragraph" w:styleId="Heading1">
    <w:name w:val="heading 1"/>
    <w:basedOn w:val="Normal"/>
    <w:next w:val="Normal"/>
    <w:qFormat/>
    <w:pPr>
      <w:keepNext/>
      <w:outlineLvl w:val="0"/>
    </w:pPr>
    <w:rPr>
      <w:sz w:val="64"/>
    </w:rPr>
  </w:style>
  <w:style w:type="paragraph" w:styleId="Heading2">
    <w:name w:val="heading 2"/>
    <w:basedOn w:val="Normal"/>
    <w:next w:val="Normal"/>
    <w:link w:val="Heading2Char"/>
    <w:uiPriority w:val="9"/>
    <w:qFormat/>
    <w:rsid w:val="002A03D9"/>
    <w:pPr>
      <w:keepNext/>
      <w:spacing w:before="240" w:after="60"/>
      <w:outlineLvl w:val="1"/>
    </w:pPr>
    <w:rPr>
      <w:rFonts w:ascii="Calibri" w:hAnsi="Calibri"/>
      <w:b/>
      <w:bCs/>
      <w:i/>
      <w:iCs/>
      <w:sz w:val="28"/>
      <w:szCs w:val="28"/>
      <w:lang w:val="x-none" w:eastAsia="x-none"/>
    </w:rPr>
  </w:style>
  <w:style w:type="paragraph" w:styleId="Heading3">
    <w:name w:val="heading 3"/>
    <w:basedOn w:val="Normal"/>
    <w:next w:val="Normal"/>
    <w:link w:val="Heading3Char"/>
    <w:uiPriority w:val="9"/>
    <w:qFormat/>
    <w:rsid w:val="0077503B"/>
    <w:pPr>
      <w:keepNext/>
      <w:spacing w:before="240" w:after="60"/>
      <w:outlineLvl w:val="2"/>
    </w:pPr>
    <w:rPr>
      <w:rFonts w:ascii="Calibri" w:eastAsia="MS Gothic" w:hAnsi="Calibri"/>
      <w:b/>
      <w:bCs/>
      <w:sz w:val="26"/>
      <w:szCs w:val="26"/>
    </w:rPr>
  </w:style>
  <w:style w:type="paragraph" w:styleId="Heading7">
    <w:name w:val="heading 7"/>
    <w:basedOn w:val="Normal"/>
    <w:next w:val="Normal"/>
    <w:qFormat/>
    <w:rsid w:val="008D50A2"/>
    <w:pPr>
      <w:spacing w:before="240" w:after="60"/>
      <w:outlineLvl w:val="6"/>
    </w:pPr>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EnvelopeAddress">
    <w:name w:val="envelope address"/>
    <w:basedOn w:val="Normal"/>
    <w:pPr>
      <w:framePr w:w="7920" w:h="1980" w:hRule="exact" w:hSpace="180" w:wrap="auto" w:hAnchor="page" w:xAlign="center" w:yAlign="bottom"/>
      <w:ind w:left="2880"/>
    </w:pPr>
    <w:rPr>
      <w:rFonts w:ascii="Times New Roman" w:hAnsi="Times New Roman"/>
    </w:rPr>
  </w:style>
  <w:style w:type="table" w:styleId="TableGrid">
    <w:name w:val="Table Grid"/>
    <w:basedOn w:val="TableNormal"/>
    <w:rsid w:val="005F5BB5"/>
    <w:pPr>
      <w:tabs>
        <w:tab w:val="left" w:pos="-432"/>
        <w:tab w:val="left" w:pos="0"/>
        <w:tab w:val="left" w:pos="576"/>
        <w:tab w:val="left" w:pos="1152"/>
        <w:tab w:val="left" w:pos="1728"/>
        <w:tab w:val="left" w:pos="5760"/>
      </w:tabs>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uiPriority w:val="9"/>
    <w:semiHidden/>
    <w:rsid w:val="002A03D9"/>
    <w:rPr>
      <w:rFonts w:ascii="Calibri" w:eastAsia="Times New Roman" w:hAnsi="Calibri" w:cs="Times New Roman"/>
      <w:b/>
      <w:bCs/>
      <w:i/>
      <w:iCs/>
      <w:sz w:val="28"/>
      <w:szCs w:val="28"/>
    </w:rPr>
  </w:style>
  <w:style w:type="paragraph" w:styleId="BalloonText">
    <w:name w:val="Balloon Text"/>
    <w:basedOn w:val="Normal"/>
    <w:link w:val="BalloonTextChar"/>
    <w:uiPriority w:val="99"/>
    <w:semiHidden/>
    <w:unhideWhenUsed/>
    <w:rsid w:val="00F23DC2"/>
    <w:rPr>
      <w:rFonts w:ascii="Lucida Grande" w:hAnsi="Lucida Grande"/>
      <w:sz w:val="18"/>
      <w:szCs w:val="18"/>
      <w:lang w:val="x-none" w:eastAsia="x-none"/>
    </w:rPr>
  </w:style>
  <w:style w:type="character" w:customStyle="1" w:styleId="BalloonTextChar">
    <w:name w:val="Balloon Text Char"/>
    <w:link w:val="BalloonText"/>
    <w:uiPriority w:val="99"/>
    <w:semiHidden/>
    <w:rsid w:val="00F23DC2"/>
    <w:rPr>
      <w:rFonts w:ascii="Lucida Grande" w:hAnsi="Lucida Grande" w:cs="Lucida Grande"/>
      <w:sz w:val="18"/>
      <w:szCs w:val="18"/>
    </w:rPr>
  </w:style>
  <w:style w:type="character" w:styleId="CommentReference">
    <w:name w:val="annotation reference"/>
    <w:uiPriority w:val="99"/>
    <w:semiHidden/>
    <w:unhideWhenUsed/>
    <w:rsid w:val="006A03C6"/>
    <w:rPr>
      <w:sz w:val="16"/>
      <w:szCs w:val="16"/>
    </w:rPr>
  </w:style>
  <w:style w:type="paragraph" w:styleId="CommentText">
    <w:name w:val="annotation text"/>
    <w:basedOn w:val="Normal"/>
    <w:link w:val="CommentTextChar"/>
    <w:uiPriority w:val="99"/>
    <w:semiHidden/>
    <w:unhideWhenUsed/>
    <w:rsid w:val="006A03C6"/>
    <w:rPr>
      <w:sz w:val="20"/>
    </w:rPr>
  </w:style>
  <w:style w:type="character" w:customStyle="1" w:styleId="CommentTextChar">
    <w:name w:val="Comment Text Char"/>
    <w:link w:val="CommentText"/>
    <w:uiPriority w:val="99"/>
    <w:semiHidden/>
    <w:rsid w:val="006A03C6"/>
    <w:rPr>
      <w:rFonts w:ascii="Times" w:hAnsi="Times"/>
      <w:lang w:eastAsia="en-US"/>
    </w:rPr>
  </w:style>
  <w:style w:type="paragraph" w:styleId="CommentSubject">
    <w:name w:val="annotation subject"/>
    <w:basedOn w:val="CommentText"/>
    <w:next w:val="CommentText"/>
    <w:link w:val="CommentSubjectChar"/>
    <w:uiPriority w:val="99"/>
    <w:semiHidden/>
    <w:unhideWhenUsed/>
    <w:rsid w:val="006A03C6"/>
    <w:rPr>
      <w:b/>
      <w:bCs/>
    </w:rPr>
  </w:style>
  <w:style w:type="character" w:customStyle="1" w:styleId="CommentSubjectChar">
    <w:name w:val="Comment Subject Char"/>
    <w:link w:val="CommentSubject"/>
    <w:uiPriority w:val="99"/>
    <w:semiHidden/>
    <w:rsid w:val="006A03C6"/>
    <w:rPr>
      <w:rFonts w:ascii="Times" w:hAnsi="Times"/>
      <w:b/>
      <w:bCs/>
      <w:lang w:eastAsia="en-US"/>
    </w:rPr>
  </w:style>
  <w:style w:type="character" w:customStyle="1" w:styleId="FooterChar">
    <w:name w:val="Footer Char"/>
    <w:link w:val="Footer"/>
    <w:uiPriority w:val="99"/>
    <w:rsid w:val="009B25C1"/>
    <w:rPr>
      <w:rFonts w:ascii="Times" w:hAnsi="Times"/>
      <w:sz w:val="24"/>
      <w:lang w:eastAsia="en-US"/>
    </w:rPr>
  </w:style>
  <w:style w:type="character" w:customStyle="1" w:styleId="Heading3Char">
    <w:name w:val="Heading 3 Char"/>
    <w:link w:val="Heading3"/>
    <w:uiPriority w:val="9"/>
    <w:semiHidden/>
    <w:rsid w:val="0077503B"/>
    <w:rPr>
      <w:rFonts w:ascii="Calibri" w:eastAsia="MS Gothic" w:hAnsi="Calibri" w:cs="Times New Roman"/>
      <w:b/>
      <w:bCs/>
      <w:sz w:val="26"/>
      <w:szCs w:val="26"/>
    </w:rPr>
  </w:style>
  <w:style w:type="character" w:styleId="Hyperlink">
    <w:name w:val="Hyperlink"/>
    <w:unhideWhenUsed/>
    <w:rsid w:val="0077503B"/>
    <w:rPr>
      <w:color w:val="0000FF"/>
      <w:u w:val="single"/>
    </w:rPr>
  </w:style>
  <w:style w:type="paragraph" w:styleId="BodyTextIndent">
    <w:name w:val="Body Text Indent"/>
    <w:basedOn w:val="Normal"/>
    <w:link w:val="BodyTextIndentChar"/>
    <w:semiHidden/>
    <w:rsid w:val="0077503B"/>
    <w:pPr>
      <w:tabs>
        <w:tab w:val="clear" w:pos="-432"/>
        <w:tab w:val="clear" w:pos="0"/>
        <w:tab w:val="clear" w:pos="576"/>
        <w:tab w:val="clear" w:pos="1152"/>
        <w:tab w:val="clear" w:pos="1728"/>
        <w:tab w:val="clear" w:pos="5760"/>
      </w:tabs>
      <w:suppressAutoHyphens w:val="0"/>
      <w:spacing w:after="120"/>
      <w:ind w:left="283"/>
    </w:pPr>
    <w:rPr>
      <w:rFonts w:eastAsia="Times"/>
      <w:lang w:eastAsia="ja-JP"/>
    </w:rPr>
  </w:style>
  <w:style w:type="character" w:customStyle="1" w:styleId="BodyTextIndentChar">
    <w:name w:val="Body Text Indent Char"/>
    <w:link w:val="BodyTextIndent"/>
    <w:semiHidden/>
    <w:rsid w:val="0077503B"/>
    <w:rPr>
      <w:rFonts w:ascii="Times" w:eastAsia="Times" w:hAnsi="Times"/>
      <w:sz w:val="24"/>
      <w:lang w:eastAsia="ja-JP"/>
    </w:rPr>
  </w:style>
  <w:style w:type="character" w:customStyle="1" w:styleId="HeaderChar">
    <w:name w:val="Header Char"/>
    <w:link w:val="Header"/>
    <w:rsid w:val="003B157A"/>
    <w:rPr>
      <w:rFonts w:ascii="Times" w:hAnsi="Times"/>
      <w:sz w:val="24"/>
    </w:rPr>
  </w:style>
  <w:style w:type="paragraph" w:styleId="ListParagraph">
    <w:name w:val="List Paragraph"/>
    <w:basedOn w:val="Normal"/>
    <w:uiPriority w:val="34"/>
    <w:qFormat/>
    <w:rsid w:val="001E79B7"/>
    <w:pPr>
      <w:tabs>
        <w:tab w:val="clear" w:pos="-432"/>
        <w:tab w:val="clear" w:pos="0"/>
        <w:tab w:val="clear" w:pos="576"/>
        <w:tab w:val="clear" w:pos="1152"/>
        <w:tab w:val="clear" w:pos="1728"/>
        <w:tab w:val="clear" w:pos="5760"/>
      </w:tabs>
      <w:suppressAutoHyphens w:val="0"/>
      <w:spacing w:after="200" w:line="276" w:lineRule="auto"/>
      <w:ind w:left="720"/>
      <w:contextualSpacing/>
    </w:pPr>
    <w:rPr>
      <w:rFonts w:ascii="Calibri" w:eastAsia="Calibri" w:hAnsi="Calibri"/>
      <w:sz w:val="22"/>
      <w:szCs w:val="22"/>
    </w:rPr>
  </w:style>
  <w:style w:type="paragraph" w:styleId="FootnoteText">
    <w:name w:val="footnote text"/>
    <w:basedOn w:val="Normal"/>
    <w:link w:val="FootnoteTextChar"/>
    <w:uiPriority w:val="99"/>
    <w:semiHidden/>
    <w:unhideWhenUsed/>
    <w:rsid w:val="007A1FF7"/>
    <w:rPr>
      <w:sz w:val="20"/>
    </w:rPr>
  </w:style>
  <w:style w:type="character" w:customStyle="1" w:styleId="FootnoteTextChar">
    <w:name w:val="Footnote Text Char"/>
    <w:basedOn w:val="DefaultParagraphFont"/>
    <w:link w:val="FootnoteText"/>
    <w:uiPriority w:val="99"/>
    <w:semiHidden/>
    <w:rsid w:val="007A1FF7"/>
    <w:rPr>
      <w:rFonts w:ascii="Times" w:hAnsi="Times"/>
      <w:lang w:eastAsia="en-US"/>
    </w:rPr>
  </w:style>
  <w:style w:type="character" w:styleId="FootnoteReference">
    <w:name w:val="footnote reference"/>
    <w:basedOn w:val="DefaultParagraphFont"/>
    <w:uiPriority w:val="99"/>
    <w:semiHidden/>
    <w:unhideWhenUsed/>
    <w:rsid w:val="007A1FF7"/>
    <w:rPr>
      <w:vertAlign w:val="superscript"/>
    </w:rPr>
  </w:style>
  <w:style w:type="character" w:styleId="FollowedHyperlink">
    <w:name w:val="FollowedHyperlink"/>
    <w:basedOn w:val="DefaultParagraphFont"/>
    <w:uiPriority w:val="99"/>
    <w:semiHidden/>
    <w:unhideWhenUsed/>
    <w:rsid w:val="00310D96"/>
    <w:rPr>
      <w:color w:val="954F72" w:themeColor="followedHyperlink"/>
      <w:u w:val="single"/>
    </w:rPr>
  </w:style>
  <w:style w:type="character" w:styleId="Mention">
    <w:name w:val="Mention"/>
    <w:basedOn w:val="DefaultParagraphFont"/>
    <w:uiPriority w:val="99"/>
    <w:semiHidden/>
    <w:unhideWhenUsed/>
    <w:rsid w:val="00B92CA9"/>
    <w:rPr>
      <w:color w:val="2B579A"/>
      <w:shd w:val="clear" w:color="auto" w:fill="E6E6E6"/>
    </w:rPr>
  </w:style>
  <w:style w:type="character" w:styleId="UnresolvedMention">
    <w:name w:val="Unresolved Mention"/>
    <w:basedOn w:val="DefaultParagraphFont"/>
    <w:uiPriority w:val="99"/>
    <w:semiHidden/>
    <w:unhideWhenUsed/>
    <w:rsid w:val="00BE5BC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146600">
      <w:bodyDiv w:val="1"/>
      <w:marLeft w:val="0"/>
      <w:marRight w:val="0"/>
      <w:marTop w:val="0"/>
      <w:marBottom w:val="0"/>
      <w:divBdr>
        <w:top w:val="none" w:sz="0" w:space="0" w:color="auto"/>
        <w:left w:val="none" w:sz="0" w:space="0" w:color="auto"/>
        <w:bottom w:val="none" w:sz="0" w:space="0" w:color="auto"/>
        <w:right w:val="none" w:sz="0" w:space="0" w:color="auto"/>
      </w:divBdr>
      <w:divsChild>
        <w:div w:id="258298528">
          <w:marLeft w:val="0"/>
          <w:marRight w:val="0"/>
          <w:marTop w:val="0"/>
          <w:marBottom w:val="0"/>
          <w:divBdr>
            <w:top w:val="none" w:sz="0" w:space="0" w:color="auto"/>
            <w:left w:val="none" w:sz="0" w:space="0" w:color="auto"/>
            <w:bottom w:val="none" w:sz="0" w:space="0" w:color="auto"/>
            <w:right w:val="none" w:sz="0" w:space="0" w:color="auto"/>
          </w:divBdr>
        </w:div>
        <w:div w:id="1979917025">
          <w:marLeft w:val="0"/>
          <w:marRight w:val="0"/>
          <w:marTop w:val="0"/>
          <w:marBottom w:val="0"/>
          <w:divBdr>
            <w:top w:val="none" w:sz="0" w:space="0" w:color="auto"/>
            <w:left w:val="none" w:sz="0" w:space="0" w:color="auto"/>
            <w:bottom w:val="none" w:sz="0" w:space="0" w:color="auto"/>
            <w:right w:val="none" w:sz="0" w:space="0" w:color="auto"/>
          </w:divBdr>
        </w:div>
        <w:div w:id="900405156">
          <w:marLeft w:val="0"/>
          <w:marRight w:val="0"/>
          <w:marTop w:val="0"/>
          <w:marBottom w:val="0"/>
          <w:divBdr>
            <w:top w:val="none" w:sz="0" w:space="0" w:color="auto"/>
            <w:left w:val="none" w:sz="0" w:space="0" w:color="auto"/>
            <w:bottom w:val="none" w:sz="0" w:space="0" w:color="auto"/>
            <w:right w:val="none" w:sz="0" w:space="0" w:color="auto"/>
          </w:divBdr>
        </w:div>
        <w:div w:id="1787504815">
          <w:marLeft w:val="0"/>
          <w:marRight w:val="0"/>
          <w:marTop w:val="0"/>
          <w:marBottom w:val="0"/>
          <w:divBdr>
            <w:top w:val="none" w:sz="0" w:space="0" w:color="auto"/>
            <w:left w:val="none" w:sz="0" w:space="0" w:color="auto"/>
            <w:bottom w:val="none" w:sz="0" w:space="0" w:color="auto"/>
            <w:right w:val="none" w:sz="0" w:space="0" w:color="auto"/>
          </w:divBdr>
        </w:div>
        <w:div w:id="1137601279">
          <w:marLeft w:val="0"/>
          <w:marRight w:val="0"/>
          <w:marTop w:val="0"/>
          <w:marBottom w:val="0"/>
          <w:divBdr>
            <w:top w:val="none" w:sz="0" w:space="0" w:color="auto"/>
            <w:left w:val="none" w:sz="0" w:space="0" w:color="auto"/>
            <w:bottom w:val="none" w:sz="0" w:space="0" w:color="auto"/>
            <w:right w:val="none" w:sz="0" w:space="0" w:color="auto"/>
          </w:divBdr>
        </w:div>
        <w:div w:id="1347636856">
          <w:marLeft w:val="0"/>
          <w:marRight w:val="0"/>
          <w:marTop w:val="0"/>
          <w:marBottom w:val="0"/>
          <w:divBdr>
            <w:top w:val="none" w:sz="0" w:space="0" w:color="auto"/>
            <w:left w:val="none" w:sz="0" w:space="0" w:color="auto"/>
            <w:bottom w:val="none" w:sz="0" w:space="0" w:color="auto"/>
            <w:right w:val="none" w:sz="0" w:space="0" w:color="auto"/>
          </w:divBdr>
        </w:div>
        <w:div w:id="1590190333">
          <w:marLeft w:val="0"/>
          <w:marRight w:val="0"/>
          <w:marTop w:val="0"/>
          <w:marBottom w:val="0"/>
          <w:divBdr>
            <w:top w:val="none" w:sz="0" w:space="0" w:color="auto"/>
            <w:left w:val="none" w:sz="0" w:space="0" w:color="auto"/>
            <w:bottom w:val="none" w:sz="0" w:space="0" w:color="auto"/>
            <w:right w:val="none" w:sz="0" w:space="0" w:color="auto"/>
          </w:divBdr>
        </w:div>
        <w:div w:id="1550915619">
          <w:marLeft w:val="0"/>
          <w:marRight w:val="0"/>
          <w:marTop w:val="0"/>
          <w:marBottom w:val="0"/>
          <w:divBdr>
            <w:top w:val="none" w:sz="0" w:space="0" w:color="auto"/>
            <w:left w:val="none" w:sz="0" w:space="0" w:color="auto"/>
            <w:bottom w:val="none" w:sz="0" w:space="0" w:color="auto"/>
            <w:right w:val="none" w:sz="0" w:space="0" w:color="auto"/>
          </w:divBdr>
        </w:div>
      </w:divsChild>
    </w:div>
    <w:div w:id="1136218271">
      <w:bodyDiv w:val="1"/>
      <w:marLeft w:val="0"/>
      <w:marRight w:val="0"/>
      <w:marTop w:val="0"/>
      <w:marBottom w:val="0"/>
      <w:divBdr>
        <w:top w:val="none" w:sz="0" w:space="0" w:color="auto"/>
        <w:left w:val="none" w:sz="0" w:space="0" w:color="auto"/>
        <w:bottom w:val="none" w:sz="0" w:space="0" w:color="auto"/>
        <w:right w:val="none" w:sz="0" w:space="0" w:color="auto"/>
      </w:divBdr>
      <w:divsChild>
        <w:div w:id="1744177635">
          <w:marLeft w:val="0"/>
          <w:marRight w:val="0"/>
          <w:marTop w:val="0"/>
          <w:marBottom w:val="0"/>
          <w:divBdr>
            <w:top w:val="none" w:sz="0" w:space="0" w:color="auto"/>
            <w:left w:val="none" w:sz="0" w:space="0" w:color="auto"/>
            <w:bottom w:val="none" w:sz="0" w:space="0" w:color="auto"/>
            <w:right w:val="none" w:sz="0" w:space="0" w:color="auto"/>
          </w:divBdr>
        </w:div>
        <w:div w:id="1348410862">
          <w:marLeft w:val="0"/>
          <w:marRight w:val="0"/>
          <w:marTop w:val="0"/>
          <w:marBottom w:val="0"/>
          <w:divBdr>
            <w:top w:val="none" w:sz="0" w:space="0" w:color="auto"/>
            <w:left w:val="none" w:sz="0" w:space="0" w:color="auto"/>
            <w:bottom w:val="none" w:sz="0" w:space="0" w:color="auto"/>
            <w:right w:val="none" w:sz="0" w:space="0" w:color="auto"/>
          </w:divBdr>
        </w:div>
        <w:div w:id="834341618">
          <w:marLeft w:val="0"/>
          <w:marRight w:val="0"/>
          <w:marTop w:val="0"/>
          <w:marBottom w:val="0"/>
          <w:divBdr>
            <w:top w:val="none" w:sz="0" w:space="0" w:color="auto"/>
            <w:left w:val="none" w:sz="0" w:space="0" w:color="auto"/>
            <w:bottom w:val="none" w:sz="0" w:space="0" w:color="auto"/>
            <w:right w:val="none" w:sz="0" w:space="0" w:color="auto"/>
          </w:divBdr>
        </w:div>
        <w:div w:id="1724984143">
          <w:marLeft w:val="0"/>
          <w:marRight w:val="0"/>
          <w:marTop w:val="0"/>
          <w:marBottom w:val="0"/>
          <w:divBdr>
            <w:top w:val="none" w:sz="0" w:space="0" w:color="auto"/>
            <w:left w:val="none" w:sz="0" w:space="0" w:color="auto"/>
            <w:bottom w:val="none" w:sz="0" w:space="0" w:color="auto"/>
            <w:right w:val="none" w:sz="0" w:space="0" w:color="auto"/>
          </w:divBdr>
        </w:div>
        <w:div w:id="201214573">
          <w:marLeft w:val="0"/>
          <w:marRight w:val="0"/>
          <w:marTop w:val="0"/>
          <w:marBottom w:val="0"/>
          <w:divBdr>
            <w:top w:val="none" w:sz="0" w:space="0" w:color="auto"/>
            <w:left w:val="none" w:sz="0" w:space="0" w:color="auto"/>
            <w:bottom w:val="none" w:sz="0" w:space="0" w:color="auto"/>
            <w:right w:val="none" w:sz="0" w:space="0" w:color="auto"/>
          </w:divBdr>
        </w:div>
        <w:div w:id="1261645137">
          <w:marLeft w:val="0"/>
          <w:marRight w:val="0"/>
          <w:marTop w:val="0"/>
          <w:marBottom w:val="0"/>
          <w:divBdr>
            <w:top w:val="none" w:sz="0" w:space="0" w:color="auto"/>
            <w:left w:val="none" w:sz="0" w:space="0" w:color="auto"/>
            <w:bottom w:val="none" w:sz="0" w:space="0" w:color="auto"/>
            <w:right w:val="none" w:sz="0" w:space="0" w:color="auto"/>
          </w:divBdr>
        </w:div>
        <w:div w:id="463432098">
          <w:marLeft w:val="0"/>
          <w:marRight w:val="0"/>
          <w:marTop w:val="0"/>
          <w:marBottom w:val="0"/>
          <w:divBdr>
            <w:top w:val="none" w:sz="0" w:space="0" w:color="auto"/>
            <w:left w:val="none" w:sz="0" w:space="0" w:color="auto"/>
            <w:bottom w:val="none" w:sz="0" w:space="0" w:color="auto"/>
            <w:right w:val="none" w:sz="0" w:space="0" w:color="auto"/>
          </w:divBdr>
        </w:div>
        <w:div w:id="267204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ailen.popat@education.ox.ac.uk"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trg@admin.ox.ac.uk"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thics@socsci.ox.ac.uk"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herese.hopfenbeck@education.ox.ac.u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velda.elliott@education.ox.ac.uk"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DED4C-F0F2-4846-BF8F-CAFCBF14B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1037</Words>
  <Characters>5913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Oxford</Company>
  <LinksUpToDate>false</LinksUpToDate>
  <CharactersWithSpaces>6937</CharactersWithSpaces>
  <SharedDoc>false</SharedDoc>
  <HyperlinkBase/>
  <HLinks>
    <vt:vector size="30" baseType="variant">
      <vt:variant>
        <vt:i4>4980844</vt:i4>
      </vt:variant>
      <vt:variant>
        <vt:i4>12</vt:i4>
      </vt:variant>
      <vt:variant>
        <vt:i4>0</vt:i4>
      </vt:variant>
      <vt:variant>
        <vt:i4>5</vt:i4>
      </vt:variant>
      <vt:variant>
        <vt:lpwstr>mailto:ctrg@admin.ox.ac.uk</vt:lpwstr>
      </vt:variant>
      <vt:variant>
        <vt:lpwstr/>
      </vt:variant>
      <vt:variant>
        <vt:i4>7209038</vt:i4>
      </vt:variant>
      <vt:variant>
        <vt:i4>9</vt:i4>
      </vt:variant>
      <vt:variant>
        <vt:i4>0</vt:i4>
      </vt:variant>
      <vt:variant>
        <vt:i4>5</vt:i4>
      </vt:variant>
      <vt:variant>
        <vt:lpwstr>mailto:ethics@socsci.ox.ac.uk</vt:lpwstr>
      </vt:variant>
      <vt:variant>
        <vt:lpwstr/>
      </vt:variant>
      <vt:variant>
        <vt:i4>6553687</vt:i4>
      </vt:variant>
      <vt:variant>
        <vt:i4>6</vt:i4>
      </vt:variant>
      <vt:variant>
        <vt:i4>0</vt:i4>
      </vt:variant>
      <vt:variant>
        <vt:i4>5</vt:i4>
      </vt:variant>
      <vt:variant>
        <vt:lpwstr>mailto:ethics@medsci.ox.ac.uk</vt:lpwstr>
      </vt:variant>
      <vt:variant>
        <vt:lpwstr/>
      </vt:variant>
      <vt:variant>
        <vt:i4>1572886</vt:i4>
      </vt:variant>
      <vt:variant>
        <vt:i4>3</vt:i4>
      </vt:variant>
      <vt:variant>
        <vt:i4>0</vt:i4>
      </vt:variant>
      <vt:variant>
        <vt:i4>5</vt:i4>
      </vt:variant>
      <vt:variant>
        <vt:lpwstr>http://researchdata.ox.ac.uk/funder-requirements/</vt:lpwstr>
      </vt:variant>
      <vt:variant>
        <vt:lpwstr/>
      </vt:variant>
      <vt:variant>
        <vt:i4>7667772</vt:i4>
      </vt:variant>
      <vt:variant>
        <vt:i4>0</vt:i4>
      </vt:variant>
      <vt:variant>
        <vt:i4>0</vt:i4>
      </vt:variant>
      <vt:variant>
        <vt:i4>5</vt:i4>
      </vt:variant>
      <vt:variant>
        <vt:lpwstr>http://researchdata.ox.ac.uk/home/introduction-to-rdm/university-of-oxford-policy/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James Saunders</dc:subject>
  <dc:creator>Dave Flitney</dc:creator>
  <cp:lastModifiedBy>Shailen Popat</cp:lastModifiedBy>
  <cp:revision>2</cp:revision>
  <cp:lastPrinted>2017-01-23T11:11:00Z</cp:lastPrinted>
  <dcterms:created xsi:type="dcterms:W3CDTF">2019-01-23T19:06:00Z</dcterms:created>
  <dcterms:modified xsi:type="dcterms:W3CDTF">2019-01-23T19:06:00Z</dcterms:modified>
</cp:coreProperties>
</file>